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SAMPLE</w:t>
      </w:r>
      <w:r>
        <w:rPr>
          <w:spacing w:val="-6"/>
        </w:rPr>
        <w:t> </w:t>
      </w:r>
      <w:r>
        <w:rPr/>
        <w:t>SPECIFICATION</w:t>
      </w:r>
      <w:r>
        <w:rPr>
          <w:spacing w:val="-4"/>
        </w:rPr>
        <w:t> </w:t>
      </w:r>
      <w:r>
        <w:rPr/>
        <w:t>L-821</w:t>
      </w:r>
      <w:r>
        <w:rPr>
          <w:spacing w:val="-3"/>
        </w:rPr>
        <w:t> </w:t>
      </w:r>
      <w:r>
        <w:rPr/>
        <w:t>Airport</w:t>
      </w:r>
      <w:r>
        <w:rPr>
          <w:spacing w:val="-4"/>
        </w:rPr>
        <w:t> </w:t>
      </w:r>
      <w:r>
        <w:rPr/>
        <w:t>Lighting</w:t>
      </w:r>
      <w:r>
        <w:rPr>
          <w:spacing w:val="-3"/>
        </w:rPr>
        <w:t> </w:t>
      </w:r>
      <w:r>
        <w:rPr/>
        <w:t>Control</w:t>
      </w:r>
      <w:r>
        <w:rPr>
          <w:spacing w:val="-3"/>
        </w:rPr>
        <w:t> </w:t>
      </w:r>
      <w:r>
        <w:rPr>
          <w:spacing w:val="-2"/>
        </w:rPr>
        <w:t>Panel</w:t>
      </w:r>
    </w:p>
    <w:p>
      <w:pPr>
        <w:pStyle w:val="BodyText"/>
        <w:spacing w:before="11"/>
        <w:rPr>
          <w:b/>
        </w:rPr>
      </w:pPr>
    </w:p>
    <w:p>
      <w:pPr>
        <w:spacing w:before="0"/>
        <w:ind w:left="100" w:right="0" w:firstLine="0"/>
        <w:jc w:val="left"/>
        <w:rPr>
          <w:b/>
          <w:i/>
          <w:sz w:val="23"/>
        </w:rPr>
      </w:pPr>
      <w:r>
        <w:rPr>
          <w:b/>
          <w:i/>
          <w:sz w:val="23"/>
        </w:rPr>
        <w:t>Note:</w:t>
      </w:r>
      <w:r>
        <w:rPr>
          <w:b/>
          <w:i/>
          <w:spacing w:val="-5"/>
          <w:sz w:val="23"/>
        </w:rPr>
        <w:t> </w:t>
      </w:r>
      <w:r>
        <w:rPr>
          <w:b/>
          <w:i/>
          <w:sz w:val="23"/>
        </w:rPr>
        <w:t>Modify</w:t>
      </w:r>
      <w:r>
        <w:rPr>
          <w:b/>
          <w:i/>
          <w:spacing w:val="-2"/>
          <w:sz w:val="23"/>
        </w:rPr>
        <w:t> </w:t>
      </w:r>
      <w:r>
        <w:rPr>
          <w:b/>
          <w:i/>
          <w:sz w:val="23"/>
        </w:rPr>
        <w:t>the</w:t>
      </w:r>
      <w:r>
        <w:rPr>
          <w:b/>
          <w:i/>
          <w:spacing w:val="-4"/>
          <w:sz w:val="23"/>
        </w:rPr>
        <w:t> </w:t>
      </w:r>
      <w:r>
        <w:rPr>
          <w:b/>
          <w:i/>
          <w:sz w:val="23"/>
        </w:rPr>
        <w:t>items</w:t>
      </w:r>
      <w:r>
        <w:rPr>
          <w:b/>
          <w:i/>
          <w:spacing w:val="-3"/>
          <w:sz w:val="23"/>
        </w:rPr>
        <w:t> </w:t>
      </w:r>
      <w:r>
        <w:rPr>
          <w:b/>
          <w:i/>
          <w:sz w:val="23"/>
        </w:rPr>
        <w:t>in</w:t>
      </w:r>
      <w:r>
        <w:rPr>
          <w:b/>
          <w:i/>
          <w:spacing w:val="-5"/>
          <w:sz w:val="23"/>
        </w:rPr>
        <w:t> </w:t>
      </w:r>
      <w:r>
        <w:rPr>
          <w:b/>
          <w:i/>
          <w:sz w:val="23"/>
        </w:rPr>
        <w:t>italics</w:t>
      </w:r>
      <w:r>
        <w:rPr>
          <w:b/>
          <w:i/>
          <w:spacing w:val="-3"/>
          <w:sz w:val="23"/>
        </w:rPr>
        <w:t> </w:t>
      </w:r>
      <w:r>
        <w:rPr>
          <w:b/>
          <w:i/>
          <w:sz w:val="23"/>
        </w:rPr>
        <w:t>according</w:t>
      </w:r>
      <w:r>
        <w:rPr>
          <w:b/>
          <w:i/>
          <w:spacing w:val="-2"/>
          <w:sz w:val="23"/>
        </w:rPr>
        <w:t> </w:t>
      </w:r>
      <w:r>
        <w:rPr>
          <w:b/>
          <w:i/>
          <w:sz w:val="23"/>
        </w:rPr>
        <w:t>to</w:t>
      </w:r>
      <w:r>
        <w:rPr>
          <w:b/>
          <w:i/>
          <w:spacing w:val="-5"/>
          <w:sz w:val="23"/>
        </w:rPr>
        <w:t> </w:t>
      </w:r>
      <w:r>
        <w:rPr>
          <w:b/>
          <w:i/>
          <w:sz w:val="23"/>
        </w:rPr>
        <w:t>your</w:t>
      </w:r>
      <w:r>
        <w:rPr>
          <w:b/>
          <w:i/>
          <w:spacing w:val="-3"/>
          <w:sz w:val="23"/>
        </w:rPr>
        <w:t> </w:t>
      </w:r>
      <w:r>
        <w:rPr>
          <w:b/>
          <w:i/>
          <w:sz w:val="23"/>
        </w:rPr>
        <w:t>specific</w:t>
      </w:r>
      <w:r>
        <w:rPr>
          <w:b/>
          <w:i/>
          <w:spacing w:val="-2"/>
          <w:sz w:val="23"/>
        </w:rPr>
        <w:t> </w:t>
      </w:r>
      <w:r>
        <w:rPr>
          <w:b/>
          <w:i/>
          <w:sz w:val="23"/>
        </w:rPr>
        <w:t>job</w:t>
      </w:r>
      <w:r>
        <w:rPr>
          <w:b/>
          <w:i/>
          <w:spacing w:val="-2"/>
          <w:sz w:val="23"/>
        </w:rPr>
        <w:t> requirements.</w:t>
      </w:r>
    </w:p>
    <w:p>
      <w:pPr>
        <w:pStyle w:val="BodyText"/>
        <w:spacing w:before="1"/>
        <w:rPr>
          <w:b/>
          <w:i/>
        </w:rPr>
      </w:pPr>
    </w:p>
    <w:p>
      <w:pPr>
        <w:pStyle w:val="BodyText"/>
        <w:ind w:left="100"/>
      </w:pPr>
      <w:r>
        <w:rPr/>
        <w:t>ITEM</w:t>
      </w:r>
      <w:r>
        <w:rPr>
          <w:spacing w:val="-3"/>
        </w:rPr>
        <w:t> </w:t>
      </w:r>
      <w:r>
        <w:rPr/>
        <w:t>L-109</w:t>
      </w:r>
      <w:r>
        <w:rPr>
          <w:spacing w:val="-2"/>
        </w:rPr>
        <w:t> </w:t>
      </w:r>
      <w:r>
        <w:rPr/>
        <w:t>INSTALLATION</w:t>
      </w:r>
      <w:r>
        <w:rPr>
          <w:spacing w:val="-4"/>
        </w:rPr>
        <w:t> </w:t>
      </w:r>
      <w:r>
        <w:rPr/>
        <w:t>OF</w:t>
      </w:r>
      <w:r>
        <w:rPr>
          <w:spacing w:val="-3"/>
        </w:rPr>
        <w:t> </w:t>
      </w:r>
      <w:r>
        <w:rPr/>
        <w:t>L-821</w:t>
      </w:r>
      <w:r>
        <w:rPr>
          <w:spacing w:val="-2"/>
        </w:rPr>
        <w:t> </w:t>
      </w:r>
      <w:r>
        <w:rPr/>
        <w:t>Airport</w:t>
      </w:r>
      <w:r>
        <w:rPr>
          <w:spacing w:val="-4"/>
        </w:rPr>
        <w:t> </w:t>
      </w:r>
      <w:r>
        <w:rPr/>
        <w:t>Lighting</w:t>
      </w:r>
      <w:r>
        <w:rPr>
          <w:spacing w:val="-5"/>
        </w:rPr>
        <w:t> </w:t>
      </w:r>
      <w:r>
        <w:rPr/>
        <w:t>Control</w:t>
      </w:r>
      <w:r>
        <w:rPr>
          <w:spacing w:val="-1"/>
        </w:rPr>
        <w:t> </w:t>
      </w:r>
      <w:r>
        <w:rPr>
          <w:spacing w:val="-2"/>
        </w:rPr>
        <w:t>Panel</w:t>
      </w:r>
    </w:p>
    <w:p>
      <w:pPr>
        <w:pStyle w:val="BodyText"/>
        <w:spacing w:before="11"/>
        <w:rPr>
          <w:sz w:val="22"/>
        </w:rPr>
      </w:pPr>
    </w:p>
    <w:p>
      <w:pPr>
        <w:pStyle w:val="Heading1"/>
        <w:ind w:left="1466"/>
      </w:pPr>
      <w:r>
        <w:rPr>
          <w:spacing w:val="-2"/>
        </w:rPr>
        <w:t>DESCRIPTION</w:t>
      </w:r>
    </w:p>
    <w:p>
      <w:pPr>
        <w:pStyle w:val="BodyText"/>
        <w:spacing w:before="10"/>
        <w:rPr>
          <w:sz w:val="22"/>
        </w:rPr>
      </w:pPr>
    </w:p>
    <w:p>
      <w:pPr>
        <w:pStyle w:val="BodyText"/>
        <w:spacing w:before="1"/>
        <w:ind w:left="100" w:right="47"/>
      </w:pPr>
      <w:r>
        <w:rPr/>
        <w:t>109-1.1</w:t>
      </w:r>
      <w:r>
        <w:rPr>
          <w:spacing w:val="-2"/>
        </w:rPr>
        <w:t> </w:t>
      </w:r>
      <w:r>
        <w:rPr/>
        <w:t>This</w:t>
      </w:r>
      <w:r>
        <w:rPr>
          <w:spacing w:val="-6"/>
        </w:rPr>
        <w:t> </w:t>
      </w:r>
      <w:r>
        <w:rPr/>
        <w:t>item</w:t>
      </w:r>
      <w:r>
        <w:rPr>
          <w:spacing w:val="-2"/>
        </w:rPr>
        <w:t> </w:t>
      </w:r>
      <w:r>
        <w:rPr/>
        <w:t>shall</w:t>
      </w:r>
      <w:r>
        <w:rPr>
          <w:spacing w:val="-2"/>
        </w:rPr>
        <w:t> </w:t>
      </w:r>
      <w:r>
        <w:rPr/>
        <w:t>consist</w:t>
      </w:r>
      <w:r>
        <w:rPr>
          <w:spacing w:val="-2"/>
        </w:rPr>
        <w:t> </w:t>
      </w:r>
      <w:r>
        <w:rPr/>
        <w:t>of</w:t>
      </w:r>
      <w:r>
        <w:rPr>
          <w:spacing w:val="-2"/>
        </w:rPr>
        <w:t> </w:t>
      </w:r>
      <w:r>
        <w:rPr/>
        <w:t>furnishing</w:t>
      </w:r>
      <w:r>
        <w:rPr>
          <w:spacing w:val="-5"/>
        </w:rPr>
        <w:t> </w:t>
      </w:r>
      <w:r>
        <w:rPr/>
        <w:t>and</w:t>
      </w:r>
      <w:r>
        <w:rPr>
          <w:spacing w:val="-5"/>
        </w:rPr>
        <w:t> </w:t>
      </w:r>
      <w:r>
        <w:rPr/>
        <w:t>installing</w:t>
      </w:r>
      <w:r>
        <w:rPr>
          <w:spacing w:val="-2"/>
        </w:rPr>
        <w:t> </w:t>
      </w:r>
      <w:r>
        <w:rPr/>
        <w:t>the</w:t>
      </w:r>
      <w:r>
        <w:rPr>
          <w:spacing w:val="-2"/>
        </w:rPr>
        <w:t> </w:t>
      </w:r>
      <w:r>
        <w:rPr/>
        <w:t>L-821</w:t>
      </w:r>
      <w:r>
        <w:rPr>
          <w:spacing w:val="-2"/>
        </w:rPr>
        <w:t> </w:t>
      </w:r>
      <w:r>
        <w:rPr/>
        <w:t>Airport</w:t>
      </w:r>
      <w:r>
        <w:rPr>
          <w:spacing w:val="-4"/>
        </w:rPr>
        <w:t> </w:t>
      </w:r>
      <w:r>
        <w:rPr/>
        <w:t>Lighting</w:t>
      </w:r>
      <w:r>
        <w:rPr>
          <w:spacing w:val="-5"/>
        </w:rPr>
        <w:t> </w:t>
      </w:r>
      <w:r>
        <w:rPr/>
        <w:t>Control</w:t>
      </w:r>
      <w:r>
        <w:rPr>
          <w:spacing w:val="-2"/>
        </w:rPr>
        <w:t> </w:t>
      </w:r>
      <w:r>
        <w:rPr/>
        <w:t>Panel in accordance with these specifications.</w:t>
      </w:r>
    </w:p>
    <w:p>
      <w:pPr>
        <w:pStyle w:val="BodyText"/>
      </w:pPr>
    </w:p>
    <w:p>
      <w:pPr>
        <w:pStyle w:val="BodyText"/>
        <w:spacing w:before="1"/>
        <w:ind w:left="100"/>
      </w:pPr>
      <w:r>
        <w:rPr/>
        <w:t>This item shall also include all circuit breakers, wire and cable connections, the furnishing and installing of all necessary conduits and fittings and all necessary mounting structures. It shall also include</w:t>
      </w:r>
      <w:r>
        <w:rPr>
          <w:spacing w:val="-2"/>
        </w:rPr>
        <w:t> </w:t>
      </w:r>
      <w:r>
        <w:rPr/>
        <w:t>the</w:t>
      </w:r>
      <w:r>
        <w:rPr>
          <w:spacing w:val="-2"/>
        </w:rPr>
        <w:t> </w:t>
      </w:r>
      <w:r>
        <w:rPr/>
        <w:t>testing</w:t>
      </w:r>
      <w:r>
        <w:rPr>
          <w:spacing w:val="-2"/>
        </w:rPr>
        <w:t> </w:t>
      </w:r>
      <w:r>
        <w:rPr/>
        <w:t>of</w:t>
      </w:r>
      <w:r>
        <w:rPr>
          <w:spacing w:val="-2"/>
        </w:rPr>
        <w:t> </w:t>
      </w:r>
      <w:r>
        <w:rPr/>
        <w:t>the</w:t>
      </w:r>
      <w:r>
        <w:rPr>
          <w:spacing w:val="-4"/>
        </w:rPr>
        <w:t> </w:t>
      </w:r>
      <w:r>
        <w:rPr/>
        <w:t>installation</w:t>
      </w:r>
      <w:r>
        <w:rPr>
          <w:spacing w:val="-2"/>
        </w:rPr>
        <w:t> </w:t>
      </w:r>
      <w:r>
        <w:rPr/>
        <w:t>and</w:t>
      </w:r>
      <w:r>
        <w:rPr>
          <w:spacing w:val="-5"/>
        </w:rPr>
        <w:t> </w:t>
      </w:r>
      <w:r>
        <w:rPr/>
        <w:t>all</w:t>
      </w:r>
      <w:r>
        <w:rPr>
          <w:spacing w:val="-2"/>
        </w:rPr>
        <w:t> </w:t>
      </w:r>
      <w:r>
        <w:rPr/>
        <w:t>incidentals</w:t>
      </w:r>
      <w:r>
        <w:rPr>
          <w:spacing w:val="-3"/>
        </w:rPr>
        <w:t> </w:t>
      </w:r>
      <w:r>
        <w:rPr/>
        <w:t>necessary</w:t>
      </w:r>
      <w:r>
        <w:rPr>
          <w:spacing w:val="-2"/>
        </w:rPr>
        <w:t> </w:t>
      </w:r>
      <w:r>
        <w:rPr/>
        <w:t>to</w:t>
      </w:r>
      <w:r>
        <w:rPr>
          <w:spacing w:val="-2"/>
        </w:rPr>
        <w:t> </w:t>
      </w:r>
      <w:r>
        <w:rPr/>
        <w:t>place</w:t>
      </w:r>
      <w:r>
        <w:rPr>
          <w:spacing w:val="-4"/>
        </w:rPr>
        <w:t> </w:t>
      </w:r>
      <w:r>
        <w:rPr/>
        <w:t>the</w:t>
      </w:r>
      <w:r>
        <w:rPr>
          <w:spacing w:val="-4"/>
        </w:rPr>
        <w:t> </w:t>
      </w:r>
      <w:r>
        <w:rPr/>
        <w:t>CCRs</w:t>
      </w:r>
      <w:r>
        <w:rPr>
          <w:spacing w:val="-4"/>
        </w:rPr>
        <w:t> </w:t>
      </w:r>
      <w:r>
        <w:rPr/>
        <w:t>in</w:t>
      </w:r>
      <w:r>
        <w:rPr>
          <w:spacing w:val="-2"/>
        </w:rPr>
        <w:t> </w:t>
      </w:r>
      <w:r>
        <w:rPr/>
        <w:t>operation</w:t>
      </w:r>
      <w:r>
        <w:rPr>
          <w:spacing w:val="-2"/>
        </w:rPr>
        <w:t> </w:t>
      </w:r>
      <w:r>
        <w:rPr/>
        <w:t>as completed units to the satisfaction of the Engineer.</w:t>
      </w:r>
    </w:p>
    <w:p>
      <w:pPr>
        <w:pStyle w:val="BodyText"/>
      </w:pPr>
    </w:p>
    <w:p>
      <w:pPr>
        <w:pStyle w:val="Heading1"/>
        <w:ind w:right="1425"/>
      </w:pPr>
      <w:r>
        <w:rPr/>
        <w:t>EQUIPMENT</w:t>
      </w:r>
      <w:r>
        <w:rPr>
          <w:spacing w:val="-4"/>
        </w:rPr>
        <w:t> </w:t>
      </w:r>
      <w:r>
        <w:rPr/>
        <w:t>AND</w:t>
      </w:r>
      <w:r>
        <w:rPr>
          <w:spacing w:val="-3"/>
        </w:rPr>
        <w:t> </w:t>
      </w:r>
      <w:r>
        <w:rPr>
          <w:spacing w:val="-2"/>
        </w:rPr>
        <w:t>MATERIALS</w:t>
      </w:r>
    </w:p>
    <w:p>
      <w:pPr>
        <w:pStyle w:val="BodyText"/>
        <w:spacing w:before="10"/>
        <w:rPr>
          <w:sz w:val="22"/>
        </w:rPr>
      </w:pPr>
    </w:p>
    <w:p>
      <w:pPr>
        <w:pStyle w:val="BodyText"/>
        <w:spacing w:before="1"/>
        <w:ind w:left="100"/>
      </w:pPr>
      <w:r>
        <w:rPr/>
        <w:t>109-2.1 L-821. The L-821 Airport Lighting Control Panel shall be ETL certified according to the requirements of FAA Advisory Circular 150/5345-3</w:t>
      </w:r>
      <w:r>
        <w:rPr>
          <w:spacing w:val="-2"/>
        </w:rPr>
        <w:t> </w:t>
      </w:r>
      <w:r>
        <w:rPr/>
        <w:t>(latest edition) “Specification for L-821, Panels for</w:t>
      </w:r>
      <w:r>
        <w:rPr>
          <w:spacing w:val="-3"/>
        </w:rPr>
        <w:t> </w:t>
      </w:r>
      <w:r>
        <w:rPr/>
        <w:t>Control</w:t>
      </w:r>
      <w:r>
        <w:rPr>
          <w:spacing w:val="-4"/>
        </w:rPr>
        <w:t> </w:t>
      </w:r>
      <w:r>
        <w:rPr/>
        <w:t>of</w:t>
      </w:r>
      <w:r>
        <w:rPr>
          <w:spacing w:val="-3"/>
        </w:rPr>
        <w:t> </w:t>
      </w:r>
      <w:r>
        <w:rPr/>
        <w:t>Airport</w:t>
      </w:r>
      <w:r>
        <w:rPr>
          <w:spacing w:val="-3"/>
        </w:rPr>
        <w:t> </w:t>
      </w:r>
      <w:r>
        <w:rPr/>
        <w:t>Lighting.”</w:t>
      </w:r>
      <w:r>
        <w:rPr>
          <w:spacing w:val="-4"/>
        </w:rPr>
        <w:t> </w:t>
      </w:r>
      <w:r>
        <w:rPr/>
        <w:t>The</w:t>
      </w:r>
      <w:r>
        <w:rPr>
          <w:spacing w:val="-3"/>
        </w:rPr>
        <w:t> </w:t>
      </w:r>
      <w:r>
        <w:rPr/>
        <w:t>L-821</w:t>
      </w:r>
      <w:r>
        <w:rPr>
          <w:spacing w:val="-3"/>
        </w:rPr>
        <w:t> </w:t>
      </w:r>
      <w:r>
        <w:rPr/>
        <w:t>Airport</w:t>
      </w:r>
      <w:r>
        <w:rPr>
          <w:spacing w:val="-4"/>
        </w:rPr>
        <w:t> </w:t>
      </w:r>
      <w:r>
        <w:rPr/>
        <w:t>Lighting</w:t>
      </w:r>
      <w:r>
        <w:rPr>
          <w:spacing w:val="-3"/>
        </w:rPr>
        <w:t> </w:t>
      </w:r>
      <w:r>
        <w:rPr/>
        <w:t>Control</w:t>
      </w:r>
      <w:r>
        <w:rPr>
          <w:spacing w:val="-3"/>
        </w:rPr>
        <w:t> </w:t>
      </w:r>
      <w:r>
        <w:rPr/>
        <w:t>Panel</w:t>
      </w:r>
      <w:r>
        <w:rPr>
          <w:spacing w:val="-3"/>
        </w:rPr>
        <w:t> </w:t>
      </w:r>
      <w:r>
        <w:rPr/>
        <w:t>shall</w:t>
      </w:r>
      <w:r>
        <w:rPr>
          <w:spacing w:val="-3"/>
        </w:rPr>
        <w:t> </w:t>
      </w:r>
      <w:r>
        <w:rPr/>
        <w:t>be</w:t>
      </w:r>
      <w:r>
        <w:rPr>
          <w:spacing w:val="-3"/>
        </w:rPr>
        <w:t> </w:t>
      </w:r>
      <w:r>
        <w:rPr/>
        <w:t>as</w:t>
      </w:r>
      <w:r>
        <w:rPr>
          <w:spacing w:val="-4"/>
        </w:rPr>
        <w:t> </w:t>
      </w:r>
      <w:r>
        <w:rPr/>
        <w:t>manufactured by AIRPORT LIGHTING COMPANY (</w:t>
      </w:r>
      <w:r>
        <w:rPr>
          <w:color w:val="0000FF"/>
        </w:rPr>
        <w:t>www.airportlightingcompany.com</w:t>
      </w:r>
      <w:r>
        <w:rPr/>
        <w:t>) or approved equal.</w:t>
      </w:r>
    </w:p>
    <w:p>
      <w:pPr>
        <w:pStyle w:val="BodyText"/>
      </w:pPr>
    </w:p>
    <w:p>
      <w:pPr>
        <w:pStyle w:val="BodyText"/>
        <w:ind w:left="100" w:right="335"/>
      </w:pPr>
      <w:r>
        <w:rPr/>
        <w:t>109-2.2</w:t>
      </w:r>
      <w:r>
        <w:rPr>
          <w:spacing w:val="-3"/>
        </w:rPr>
        <w:t> </w:t>
      </w:r>
      <w:r>
        <w:rPr/>
        <w:t>EQUIPMENT</w:t>
      </w:r>
      <w:r>
        <w:rPr>
          <w:spacing w:val="-3"/>
        </w:rPr>
        <w:t> </w:t>
      </w:r>
      <w:r>
        <w:rPr/>
        <w:t>SUPPLIED.</w:t>
      </w:r>
      <w:r>
        <w:rPr>
          <w:spacing w:val="-3"/>
        </w:rPr>
        <w:t> </w:t>
      </w:r>
      <w:r>
        <w:rPr/>
        <w:t>Each</w:t>
      </w:r>
      <w:r>
        <w:rPr>
          <w:spacing w:val="-3"/>
        </w:rPr>
        <w:t> </w:t>
      </w:r>
      <w:r>
        <w:rPr/>
        <w:t>L-821</w:t>
      </w:r>
      <w:r>
        <w:rPr>
          <w:spacing w:val="-3"/>
        </w:rPr>
        <w:t> </w:t>
      </w:r>
      <w:r>
        <w:rPr/>
        <w:t>Airport</w:t>
      </w:r>
      <w:r>
        <w:rPr>
          <w:spacing w:val="-3"/>
        </w:rPr>
        <w:t> </w:t>
      </w:r>
      <w:r>
        <w:rPr/>
        <w:t>Lighting</w:t>
      </w:r>
      <w:r>
        <w:rPr>
          <w:spacing w:val="-6"/>
        </w:rPr>
        <w:t> </w:t>
      </w:r>
      <w:r>
        <w:rPr/>
        <w:t>Control</w:t>
      </w:r>
      <w:r>
        <w:rPr>
          <w:spacing w:val="-3"/>
        </w:rPr>
        <w:t> </w:t>
      </w:r>
      <w:r>
        <w:rPr/>
        <w:t>Panel</w:t>
      </w:r>
      <w:r>
        <w:rPr>
          <w:spacing w:val="-5"/>
        </w:rPr>
        <w:t> </w:t>
      </w:r>
      <w:r>
        <w:rPr/>
        <w:t>shall</w:t>
      </w:r>
      <w:r>
        <w:rPr>
          <w:spacing w:val="-3"/>
        </w:rPr>
        <w:t> </w:t>
      </w:r>
      <w:r>
        <w:rPr/>
        <w:t>include three as-built drawing packages.</w:t>
      </w:r>
    </w:p>
    <w:p>
      <w:pPr>
        <w:pStyle w:val="BodyText"/>
        <w:rPr>
          <w:sz w:val="26"/>
        </w:rPr>
      </w:pPr>
    </w:p>
    <w:p>
      <w:pPr>
        <w:spacing w:before="151"/>
        <w:ind w:left="100" w:right="0" w:firstLine="0"/>
        <w:jc w:val="left"/>
        <w:rPr>
          <w:sz w:val="24"/>
        </w:rPr>
      </w:pPr>
      <w:r>
        <w:rPr>
          <w:sz w:val="23"/>
        </w:rPr>
        <w:t>109-2.3 L-821 Airport Lighting Control Panel (ALCP). The L-821 ALCP shall be Type </w:t>
      </w:r>
      <w:r>
        <w:rPr>
          <w:i/>
          <w:sz w:val="23"/>
        </w:rPr>
        <w:t>[I-</w:t>
      </w:r>
      <w:r>
        <w:rPr>
          <w:i/>
          <w:sz w:val="23"/>
        </w:rPr>
        <w:t> conventional]</w:t>
      </w:r>
      <w:r>
        <w:rPr>
          <w:i/>
          <w:spacing w:val="-4"/>
          <w:sz w:val="23"/>
        </w:rPr>
        <w:t> </w:t>
      </w:r>
      <w:r>
        <w:rPr>
          <w:i/>
          <w:sz w:val="23"/>
        </w:rPr>
        <w:t>[III-</w:t>
      </w:r>
      <w:r>
        <w:rPr>
          <w:i/>
          <w:spacing w:val="-3"/>
          <w:sz w:val="23"/>
        </w:rPr>
        <w:t> </w:t>
      </w:r>
      <w:r>
        <w:rPr>
          <w:i/>
          <w:sz w:val="23"/>
        </w:rPr>
        <w:t>PLC]</w:t>
      </w:r>
      <w:r>
        <w:rPr>
          <w:sz w:val="24"/>
        </w:rPr>
        <w:t>,</w:t>
      </w:r>
      <w:r>
        <w:rPr>
          <w:spacing w:val="-3"/>
          <w:sz w:val="24"/>
        </w:rPr>
        <w:t> </w:t>
      </w:r>
      <w:r>
        <w:rPr>
          <w:sz w:val="24"/>
        </w:rPr>
        <w:t>Class</w:t>
      </w:r>
      <w:r>
        <w:rPr>
          <w:spacing w:val="-3"/>
          <w:sz w:val="24"/>
        </w:rPr>
        <w:t> </w:t>
      </w:r>
      <w:r>
        <w:rPr>
          <w:i/>
          <w:sz w:val="24"/>
        </w:rPr>
        <w:t>[W-</w:t>
      </w:r>
      <w:r>
        <w:rPr>
          <w:i/>
          <w:spacing w:val="-4"/>
          <w:sz w:val="24"/>
        </w:rPr>
        <w:t> </w:t>
      </w:r>
      <w:r>
        <w:rPr>
          <w:i/>
          <w:sz w:val="24"/>
        </w:rPr>
        <w:t>wall-mount]</w:t>
      </w:r>
      <w:r>
        <w:rPr>
          <w:i/>
          <w:spacing w:val="-1"/>
          <w:sz w:val="24"/>
        </w:rPr>
        <w:t> </w:t>
      </w:r>
      <w:r>
        <w:rPr>
          <w:i/>
          <w:sz w:val="24"/>
        </w:rPr>
        <w:t>[S-</w:t>
      </w:r>
      <w:r>
        <w:rPr>
          <w:i/>
          <w:spacing w:val="-4"/>
          <w:sz w:val="24"/>
        </w:rPr>
        <w:t> </w:t>
      </w:r>
      <w:r>
        <w:rPr>
          <w:i/>
          <w:sz w:val="24"/>
        </w:rPr>
        <w:t>surface</w:t>
      </w:r>
      <w:r>
        <w:rPr>
          <w:i/>
          <w:spacing w:val="-4"/>
          <w:sz w:val="24"/>
        </w:rPr>
        <w:t> </w:t>
      </w:r>
      <w:r>
        <w:rPr>
          <w:i/>
          <w:sz w:val="24"/>
        </w:rPr>
        <w:t>mount]</w:t>
      </w:r>
      <w:r>
        <w:rPr>
          <w:i/>
          <w:spacing w:val="-1"/>
          <w:sz w:val="24"/>
        </w:rPr>
        <w:t> </w:t>
      </w:r>
      <w:r>
        <w:rPr>
          <w:i/>
          <w:sz w:val="24"/>
        </w:rPr>
        <w:t>[F-</w:t>
      </w:r>
      <w:r>
        <w:rPr>
          <w:i/>
          <w:spacing w:val="-4"/>
          <w:sz w:val="24"/>
        </w:rPr>
        <w:t> </w:t>
      </w:r>
      <w:r>
        <w:rPr>
          <w:i/>
          <w:sz w:val="24"/>
        </w:rPr>
        <w:t>flush</w:t>
      </w:r>
      <w:r>
        <w:rPr>
          <w:i/>
          <w:spacing w:val="-3"/>
          <w:sz w:val="24"/>
        </w:rPr>
        <w:t> </w:t>
      </w:r>
      <w:r>
        <w:rPr>
          <w:i/>
          <w:sz w:val="24"/>
        </w:rPr>
        <w:t>mount]</w:t>
      </w:r>
      <w:r>
        <w:rPr>
          <w:sz w:val="24"/>
        </w:rPr>
        <w:t>,</w:t>
      </w:r>
      <w:r>
        <w:rPr>
          <w:spacing w:val="-3"/>
          <w:sz w:val="24"/>
        </w:rPr>
        <w:t> </w:t>
      </w:r>
      <w:r>
        <w:rPr>
          <w:sz w:val="24"/>
        </w:rPr>
        <w:t>Style</w:t>
      </w:r>
      <w:r>
        <w:rPr>
          <w:spacing w:val="-4"/>
          <w:sz w:val="24"/>
        </w:rPr>
        <w:t> </w:t>
      </w:r>
      <w:r>
        <w:rPr>
          <w:i/>
          <w:sz w:val="24"/>
        </w:rPr>
        <w:t>[1-</w:t>
      </w:r>
      <w:r>
        <w:rPr>
          <w:i/>
          <w:sz w:val="24"/>
        </w:rPr>
        <w:t> unlighted] [3- touchscreen], </w:t>
      </w:r>
      <w:r>
        <w:rPr>
          <w:sz w:val="24"/>
        </w:rPr>
        <w:t>Mode 1 (Generic/Main Lighting Control Panel).</w:t>
      </w:r>
    </w:p>
    <w:p>
      <w:pPr>
        <w:pStyle w:val="BodyText"/>
        <w:rPr>
          <w:sz w:val="26"/>
        </w:rPr>
      </w:pPr>
    </w:p>
    <w:p>
      <w:pPr>
        <w:pStyle w:val="BodyText"/>
        <w:spacing w:before="2"/>
        <w:rPr>
          <w:sz w:val="37"/>
        </w:rPr>
      </w:pPr>
    </w:p>
    <w:p>
      <w:pPr>
        <w:pStyle w:val="Heading1"/>
        <w:spacing w:before="1"/>
        <w:ind w:left="1463"/>
      </w:pPr>
      <w:r>
        <w:rPr/>
        <w:t>CONSTRUCTION</w:t>
      </w:r>
      <w:r>
        <w:rPr>
          <w:spacing w:val="-6"/>
        </w:rPr>
        <w:t> </w:t>
      </w:r>
      <w:r>
        <w:rPr>
          <w:spacing w:val="-2"/>
        </w:rPr>
        <w:t>METHODS</w:t>
      </w:r>
    </w:p>
    <w:p>
      <w:pPr>
        <w:pStyle w:val="BodyText"/>
        <w:spacing w:before="10"/>
        <w:rPr>
          <w:sz w:val="22"/>
        </w:rPr>
      </w:pPr>
    </w:p>
    <w:p>
      <w:pPr>
        <w:pStyle w:val="BodyText"/>
        <w:ind w:left="100" w:right="47"/>
      </w:pPr>
      <w:r>
        <w:rPr/>
        <w:t>109-3.1 PLACING THE L-821 Airport Lighting Control Panel. The contractor shall furnish and install</w:t>
      </w:r>
      <w:r>
        <w:rPr>
          <w:spacing w:val="-2"/>
        </w:rPr>
        <w:t> </w:t>
      </w:r>
      <w:r>
        <w:rPr/>
        <w:t>the</w:t>
      </w:r>
      <w:r>
        <w:rPr>
          <w:spacing w:val="-3"/>
        </w:rPr>
        <w:t> </w:t>
      </w:r>
      <w:r>
        <w:rPr/>
        <w:t>L-821</w:t>
      </w:r>
      <w:r>
        <w:rPr>
          <w:spacing w:val="-2"/>
        </w:rPr>
        <w:t> </w:t>
      </w:r>
      <w:r>
        <w:rPr/>
        <w:t>Airport</w:t>
      </w:r>
      <w:r>
        <w:rPr>
          <w:spacing w:val="-4"/>
        </w:rPr>
        <w:t> </w:t>
      </w:r>
      <w:r>
        <w:rPr/>
        <w:t>Lighting</w:t>
      </w:r>
      <w:r>
        <w:rPr>
          <w:spacing w:val="-5"/>
        </w:rPr>
        <w:t> </w:t>
      </w:r>
      <w:r>
        <w:rPr/>
        <w:t>Control</w:t>
      </w:r>
      <w:r>
        <w:rPr>
          <w:spacing w:val="-2"/>
        </w:rPr>
        <w:t> </w:t>
      </w:r>
      <w:r>
        <w:rPr/>
        <w:t>Panel</w:t>
      </w:r>
      <w:r>
        <w:rPr>
          <w:spacing w:val="-3"/>
        </w:rPr>
        <w:t> </w:t>
      </w:r>
      <w:r>
        <w:rPr/>
        <w:t>as</w:t>
      </w:r>
      <w:r>
        <w:rPr>
          <w:spacing w:val="-3"/>
        </w:rPr>
        <w:t> </w:t>
      </w:r>
      <w:r>
        <w:rPr/>
        <w:t>specified</w:t>
      </w:r>
      <w:r>
        <w:rPr>
          <w:spacing w:val="-5"/>
        </w:rPr>
        <w:t> </w:t>
      </w:r>
      <w:r>
        <w:rPr/>
        <w:t>in</w:t>
      </w:r>
      <w:r>
        <w:rPr>
          <w:spacing w:val="-2"/>
        </w:rPr>
        <w:t> </w:t>
      </w:r>
      <w:r>
        <w:rPr/>
        <w:t>the</w:t>
      </w:r>
      <w:r>
        <w:rPr>
          <w:spacing w:val="-3"/>
        </w:rPr>
        <w:t> </w:t>
      </w:r>
      <w:r>
        <w:rPr/>
        <w:t>proposal</w:t>
      </w:r>
      <w:r>
        <w:rPr>
          <w:spacing w:val="-2"/>
        </w:rPr>
        <w:t> </w:t>
      </w:r>
      <w:r>
        <w:rPr/>
        <w:t>and</w:t>
      </w:r>
      <w:r>
        <w:rPr>
          <w:spacing w:val="-3"/>
        </w:rPr>
        <w:t> </w:t>
      </w:r>
      <w:r>
        <w:rPr/>
        <w:t>shown</w:t>
      </w:r>
      <w:r>
        <w:rPr>
          <w:spacing w:val="-2"/>
        </w:rPr>
        <w:t> </w:t>
      </w:r>
      <w:r>
        <w:rPr/>
        <w:t>in</w:t>
      </w:r>
      <w:r>
        <w:rPr>
          <w:spacing w:val="-3"/>
        </w:rPr>
        <w:t> </w:t>
      </w:r>
      <w:r>
        <w:rPr/>
        <w:t>the</w:t>
      </w:r>
      <w:r>
        <w:rPr>
          <w:spacing w:val="-2"/>
        </w:rPr>
        <w:t> </w:t>
      </w:r>
      <w:r>
        <w:rPr/>
        <w:t>plans. The L-821 shall be mounted in the vault at the location shown on the plans.</w:t>
      </w:r>
    </w:p>
    <w:p>
      <w:pPr>
        <w:pStyle w:val="BodyText"/>
        <w:rPr>
          <w:sz w:val="26"/>
        </w:rPr>
      </w:pPr>
    </w:p>
    <w:p>
      <w:pPr>
        <w:pStyle w:val="BodyText"/>
        <w:spacing w:before="152"/>
        <w:ind w:left="100" w:right="203"/>
        <w:jc w:val="both"/>
      </w:pPr>
      <w:r>
        <w:rPr/>
        <w:t>109-3.2 TESTS. . The</w:t>
      </w:r>
      <w:r>
        <w:rPr>
          <w:spacing w:val="-2"/>
        </w:rPr>
        <w:t> </w:t>
      </w:r>
      <w:r>
        <w:rPr/>
        <w:t>L-821 shall be fully tested by</w:t>
      </w:r>
      <w:r>
        <w:rPr>
          <w:spacing w:val="-5"/>
        </w:rPr>
        <w:t> </w:t>
      </w:r>
      <w:r>
        <w:rPr/>
        <w:t>continuous</w:t>
      </w:r>
      <w:r>
        <w:rPr>
          <w:spacing w:val="-1"/>
        </w:rPr>
        <w:t> </w:t>
      </w:r>
      <w:r>
        <w:rPr/>
        <w:t>operation</w:t>
      </w:r>
      <w:r>
        <w:rPr>
          <w:spacing w:val="-3"/>
        </w:rPr>
        <w:t> </w:t>
      </w:r>
      <w:r>
        <w:rPr/>
        <w:t>for not less</w:t>
      </w:r>
      <w:r>
        <w:rPr>
          <w:spacing w:val="-1"/>
        </w:rPr>
        <w:t> </w:t>
      </w:r>
      <w:r>
        <w:rPr/>
        <w:t>than 24 hours prior</w:t>
      </w:r>
      <w:r>
        <w:rPr>
          <w:spacing w:val="-2"/>
        </w:rPr>
        <w:t> </w:t>
      </w:r>
      <w:r>
        <w:rPr/>
        <w:t>to</w:t>
      </w:r>
      <w:r>
        <w:rPr>
          <w:spacing w:val="-5"/>
        </w:rPr>
        <w:t> </w:t>
      </w:r>
      <w:r>
        <w:rPr/>
        <w:t>acceptance</w:t>
      </w:r>
      <w:r>
        <w:rPr>
          <w:spacing w:val="-2"/>
        </w:rPr>
        <w:t> </w:t>
      </w:r>
      <w:r>
        <w:rPr/>
        <w:t>by</w:t>
      </w:r>
      <w:r>
        <w:rPr>
          <w:spacing w:val="-5"/>
        </w:rPr>
        <w:t> </w:t>
      </w:r>
      <w:r>
        <w:rPr/>
        <w:t>the</w:t>
      </w:r>
      <w:r>
        <w:rPr>
          <w:spacing w:val="-4"/>
        </w:rPr>
        <w:t> </w:t>
      </w:r>
      <w:r>
        <w:rPr/>
        <w:t>engineer.</w:t>
      </w:r>
      <w:r>
        <w:rPr>
          <w:spacing w:val="-5"/>
        </w:rPr>
        <w:t> </w:t>
      </w:r>
      <w:r>
        <w:rPr/>
        <w:t>The</w:t>
      </w:r>
      <w:r>
        <w:rPr>
          <w:spacing w:val="-4"/>
        </w:rPr>
        <w:t> </w:t>
      </w:r>
      <w:r>
        <w:rPr/>
        <w:t>test</w:t>
      </w:r>
      <w:r>
        <w:rPr>
          <w:spacing w:val="-2"/>
        </w:rPr>
        <w:t> </w:t>
      </w:r>
      <w:r>
        <w:rPr/>
        <w:t>shall</w:t>
      </w:r>
      <w:r>
        <w:rPr>
          <w:spacing w:val="-4"/>
        </w:rPr>
        <w:t> </w:t>
      </w:r>
      <w:r>
        <w:rPr/>
        <w:t>include</w:t>
      </w:r>
      <w:r>
        <w:rPr>
          <w:spacing w:val="-4"/>
        </w:rPr>
        <w:t> </w:t>
      </w:r>
      <w:r>
        <w:rPr/>
        <w:t>operating</w:t>
      </w:r>
      <w:r>
        <w:rPr>
          <w:spacing w:val="-2"/>
        </w:rPr>
        <w:t> </w:t>
      </w:r>
      <w:r>
        <w:rPr/>
        <w:t>the</w:t>
      </w:r>
      <w:r>
        <w:rPr>
          <w:spacing w:val="-2"/>
        </w:rPr>
        <w:t> </w:t>
      </w:r>
      <w:r>
        <w:rPr/>
        <w:t>constant</w:t>
      </w:r>
      <w:r>
        <w:rPr>
          <w:spacing w:val="-2"/>
        </w:rPr>
        <w:t> </w:t>
      </w:r>
      <w:r>
        <w:rPr/>
        <w:t>current</w:t>
      </w:r>
      <w:r>
        <w:rPr>
          <w:spacing w:val="-2"/>
        </w:rPr>
        <w:t> </w:t>
      </w:r>
      <w:r>
        <w:rPr/>
        <w:t>regulator</w:t>
      </w:r>
      <w:r>
        <w:rPr>
          <w:spacing w:val="-5"/>
        </w:rPr>
        <w:t> </w:t>
      </w:r>
      <w:r>
        <w:rPr/>
        <w:t>in each step (Local and Remote) not less than 10 times at the beginning and end of the 24-hour test.</w:t>
      </w:r>
    </w:p>
    <w:p>
      <w:pPr>
        <w:pStyle w:val="BodyText"/>
        <w:rPr>
          <w:sz w:val="26"/>
        </w:rPr>
      </w:pPr>
    </w:p>
    <w:p>
      <w:pPr>
        <w:pStyle w:val="BodyText"/>
        <w:rPr>
          <w:sz w:val="26"/>
        </w:rPr>
      </w:pPr>
    </w:p>
    <w:p>
      <w:pPr>
        <w:pStyle w:val="BodyText"/>
        <w:rPr>
          <w:sz w:val="26"/>
        </w:rPr>
      </w:pPr>
    </w:p>
    <w:p>
      <w:pPr>
        <w:pStyle w:val="BodyText"/>
        <w:spacing w:before="1"/>
        <w:rPr>
          <w:sz w:val="37"/>
        </w:rPr>
      </w:pPr>
    </w:p>
    <w:p>
      <w:pPr>
        <w:pStyle w:val="Heading1"/>
        <w:ind w:right="1425"/>
      </w:pPr>
      <w:r>
        <w:rPr/>
        <w:t>METHOD</w:t>
      </w:r>
      <w:r>
        <w:rPr>
          <w:spacing w:val="-3"/>
        </w:rPr>
        <w:t> </w:t>
      </w:r>
      <w:r>
        <w:rPr/>
        <w:t>OF</w:t>
      </w:r>
      <w:r>
        <w:rPr>
          <w:spacing w:val="-3"/>
        </w:rPr>
        <w:t> </w:t>
      </w:r>
      <w:r>
        <w:rPr>
          <w:spacing w:val="-2"/>
        </w:rPr>
        <w:t>MEASUREMENT</w:t>
      </w:r>
    </w:p>
    <w:p>
      <w:pPr>
        <w:spacing w:after="0"/>
        <w:sectPr>
          <w:footerReference w:type="default" r:id="rId5"/>
          <w:type w:val="continuous"/>
          <w:pgSz w:w="12240" w:h="15840"/>
          <w:pgMar w:footer="1012" w:header="0" w:top="1360" w:bottom="1200" w:left="1340" w:right="1380"/>
          <w:pgNumType w:start="1"/>
        </w:sectPr>
      </w:pPr>
    </w:p>
    <w:p>
      <w:pPr>
        <w:pStyle w:val="BodyText"/>
        <w:spacing w:before="63"/>
        <w:ind w:left="100" w:right="249"/>
      </w:pPr>
      <w:r>
        <w:rPr/>
        <w:t>109-4.1</w:t>
      </w:r>
      <w:r>
        <w:rPr>
          <w:spacing w:val="-2"/>
        </w:rPr>
        <w:t> </w:t>
      </w:r>
      <w:r>
        <w:rPr/>
        <w:t>MEASUREMENT.</w:t>
      </w:r>
      <w:r>
        <w:rPr>
          <w:spacing w:val="-2"/>
        </w:rPr>
        <w:t> </w:t>
      </w:r>
      <w:r>
        <w:rPr/>
        <w:t>The</w:t>
      </w:r>
      <w:r>
        <w:rPr>
          <w:spacing w:val="-2"/>
        </w:rPr>
        <w:t> </w:t>
      </w:r>
      <w:r>
        <w:rPr/>
        <w:t>quantity</w:t>
      </w:r>
      <w:r>
        <w:rPr>
          <w:spacing w:val="-5"/>
        </w:rPr>
        <w:t> </w:t>
      </w:r>
      <w:r>
        <w:rPr/>
        <w:t>of</w:t>
      </w:r>
      <w:r>
        <w:rPr>
          <w:spacing w:val="-2"/>
        </w:rPr>
        <w:t> </w:t>
      </w:r>
      <w:r>
        <w:rPr/>
        <w:t>equipment</w:t>
      </w:r>
      <w:r>
        <w:rPr>
          <w:spacing w:val="-2"/>
        </w:rPr>
        <w:t> </w:t>
      </w:r>
      <w:r>
        <w:rPr/>
        <w:t>to</w:t>
      </w:r>
      <w:r>
        <w:rPr>
          <w:spacing w:val="-5"/>
        </w:rPr>
        <w:t> </w:t>
      </w:r>
      <w:r>
        <w:rPr/>
        <w:t>be</w:t>
      </w:r>
      <w:r>
        <w:rPr>
          <w:spacing w:val="-2"/>
        </w:rPr>
        <w:t> </w:t>
      </w:r>
      <w:r>
        <w:rPr/>
        <w:t>paid</w:t>
      </w:r>
      <w:r>
        <w:rPr>
          <w:spacing w:val="-2"/>
        </w:rPr>
        <w:t> </w:t>
      </w:r>
      <w:r>
        <w:rPr/>
        <w:t>for</w:t>
      </w:r>
      <w:r>
        <w:rPr>
          <w:spacing w:val="-2"/>
        </w:rPr>
        <w:t> </w:t>
      </w:r>
      <w:r>
        <w:rPr/>
        <w:t>under</w:t>
      </w:r>
      <w:r>
        <w:rPr>
          <w:spacing w:val="-5"/>
        </w:rPr>
        <w:t> </w:t>
      </w:r>
      <w:r>
        <w:rPr/>
        <w:t>this</w:t>
      </w:r>
      <w:r>
        <w:rPr>
          <w:spacing w:val="-3"/>
        </w:rPr>
        <w:t> </w:t>
      </w:r>
      <w:r>
        <w:rPr/>
        <w:t>item</w:t>
      </w:r>
      <w:r>
        <w:rPr>
          <w:spacing w:val="-2"/>
        </w:rPr>
        <w:t> </w:t>
      </w:r>
      <w:r>
        <w:rPr/>
        <w:t>shall</w:t>
      </w:r>
      <w:r>
        <w:rPr>
          <w:spacing w:val="-4"/>
        </w:rPr>
        <w:t> </w:t>
      </w:r>
      <w:r>
        <w:rPr/>
        <w:t>be</w:t>
      </w:r>
      <w:r>
        <w:rPr>
          <w:spacing w:val="-2"/>
        </w:rPr>
        <w:t> </w:t>
      </w:r>
      <w:r>
        <w:rPr/>
        <w:t>for</w:t>
      </w:r>
      <w:r>
        <w:rPr>
          <w:spacing w:val="-5"/>
        </w:rPr>
        <w:t> </w:t>
      </w:r>
      <w:r>
        <w:rPr/>
        <w:t>an L-821 Airport Lighting Control Panel, and one Instruction Manual installed and accepted as a completed unit, in place, ready for operation, and accepted by the engineer as detailed in this </w:t>
      </w:r>
      <w:r>
        <w:rPr>
          <w:spacing w:val="-2"/>
        </w:rPr>
        <w:t>specification.</w:t>
      </w:r>
    </w:p>
    <w:p>
      <w:pPr>
        <w:pStyle w:val="BodyText"/>
      </w:pPr>
    </w:p>
    <w:p>
      <w:pPr>
        <w:pStyle w:val="Heading1"/>
        <w:ind w:left="1464"/>
      </w:pPr>
      <w:r>
        <w:rPr/>
        <w:t>BASIS</w:t>
      </w:r>
      <w:r>
        <w:rPr>
          <w:spacing w:val="-3"/>
        </w:rPr>
        <w:t> </w:t>
      </w:r>
      <w:r>
        <w:rPr/>
        <w:t>FOR</w:t>
      </w:r>
      <w:r>
        <w:rPr>
          <w:spacing w:val="-2"/>
        </w:rPr>
        <w:t> PAYMENT</w:t>
      </w:r>
    </w:p>
    <w:p>
      <w:pPr>
        <w:pStyle w:val="BodyText"/>
        <w:spacing w:before="1"/>
      </w:pPr>
    </w:p>
    <w:p>
      <w:pPr>
        <w:pStyle w:val="BodyText"/>
        <w:ind w:left="100" w:right="47"/>
      </w:pPr>
      <w:r>
        <w:rPr/>
        <w:t>109-5.1</w:t>
      </w:r>
      <w:r>
        <w:rPr>
          <w:spacing w:val="-3"/>
        </w:rPr>
        <w:t> </w:t>
      </w:r>
      <w:r>
        <w:rPr/>
        <w:t>PAYMENT.</w:t>
      </w:r>
      <w:r>
        <w:rPr>
          <w:spacing w:val="-3"/>
        </w:rPr>
        <w:t> </w:t>
      </w:r>
      <w:r>
        <w:rPr/>
        <w:t>Payment</w:t>
      </w:r>
      <w:r>
        <w:rPr>
          <w:spacing w:val="-3"/>
        </w:rPr>
        <w:t> </w:t>
      </w:r>
      <w:r>
        <w:rPr/>
        <w:t>will</w:t>
      </w:r>
      <w:r>
        <w:rPr>
          <w:spacing w:val="-3"/>
        </w:rPr>
        <w:t> </w:t>
      </w:r>
      <w:r>
        <w:rPr/>
        <w:t>be</w:t>
      </w:r>
      <w:r>
        <w:rPr>
          <w:spacing w:val="-3"/>
        </w:rPr>
        <w:t> </w:t>
      </w:r>
      <w:r>
        <w:rPr/>
        <w:t>made</w:t>
      </w:r>
      <w:r>
        <w:rPr>
          <w:spacing w:val="-5"/>
        </w:rPr>
        <w:t> </w:t>
      </w:r>
      <w:r>
        <w:rPr/>
        <w:t>at</w:t>
      </w:r>
      <w:r>
        <w:rPr>
          <w:spacing w:val="-5"/>
        </w:rPr>
        <w:t> </w:t>
      </w:r>
      <w:r>
        <w:rPr/>
        <w:t>the</w:t>
      </w:r>
      <w:r>
        <w:rPr>
          <w:spacing w:val="-5"/>
        </w:rPr>
        <w:t> </w:t>
      </w:r>
      <w:r>
        <w:rPr/>
        <w:t>contract</w:t>
      </w:r>
      <w:r>
        <w:rPr>
          <w:spacing w:val="-3"/>
        </w:rPr>
        <w:t> </w:t>
      </w:r>
      <w:r>
        <w:rPr/>
        <w:t>unit</w:t>
      </w:r>
      <w:r>
        <w:rPr>
          <w:spacing w:val="-3"/>
        </w:rPr>
        <w:t> </w:t>
      </w:r>
      <w:r>
        <w:rPr/>
        <w:t>price</w:t>
      </w:r>
      <w:r>
        <w:rPr>
          <w:spacing w:val="-3"/>
        </w:rPr>
        <w:t> </w:t>
      </w:r>
      <w:r>
        <w:rPr/>
        <w:t>for the</w:t>
      </w:r>
      <w:r>
        <w:rPr>
          <w:spacing w:val="-3"/>
        </w:rPr>
        <w:t> </w:t>
      </w:r>
      <w:r>
        <w:rPr/>
        <w:t>completed</w:t>
      </w:r>
      <w:r>
        <w:rPr>
          <w:spacing w:val="-6"/>
        </w:rPr>
        <w:t> </w:t>
      </w:r>
      <w:r>
        <w:rPr/>
        <w:t>total</w:t>
      </w:r>
      <w:r>
        <w:rPr>
          <w:spacing w:val="-3"/>
        </w:rPr>
        <w:t> </w:t>
      </w:r>
      <w:r>
        <w:rPr/>
        <w:t>quantity of L-821 Airport Lighting Control Panel installed, in place by the Contractor, and accepted by the Engineer. This price shall be full compensation for furnishing all materials and for all preparation, assembly, and installation of these materials, and for all labor, equipment, tools, and incidentals necessary to complete this item.</w:t>
      </w:r>
    </w:p>
    <w:p>
      <w:pPr>
        <w:pStyle w:val="BodyText"/>
      </w:pPr>
    </w:p>
    <w:p>
      <w:pPr>
        <w:pStyle w:val="BodyText"/>
        <w:spacing w:before="1"/>
        <w:ind w:left="100"/>
      </w:pPr>
      <w:r>
        <w:rPr/>
        <w:t>Payment</w:t>
      </w:r>
      <w:r>
        <w:rPr>
          <w:spacing w:val="-3"/>
        </w:rPr>
        <w:t> </w:t>
      </w:r>
      <w:r>
        <w:rPr/>
        <w:t>will</w:t>
      </w:r>
      <w:r>
        <w:rPr>
          <w:spacing w:val="-3"/>
        </w:rPr>
        <w:t> </w:t>
      </w:r>
      <w:r>
        <w:rPr/>
        <w:t>be</w:t>
      </w:r>
      <w:r>
        <w:rPr>
          <w:spacing w:val="-4"/>
        </w:rPr>
        <w:t> </w:t>
      </w:r>
      <w:r>
        <w:rPr/>
        <w:t>made</w:t>
      </w:r>
      <w:r>
        <w:rPr>
          <w:spacing w:val="-2"/>
        </w:rPr>
        <w:t> under:</w:t>
      </w:r>
    </w:p>
    <w:p>
      <w:pPr>
        <w:pStyle w:val="BodyText"/>
        <w:spacing w:before="10"/>
        <w:rPr>
          <w:sz w:val="22"/>
        </w:rPr>
      </w:pPr>
    </w:p>
    <w:p>
      <w:pPr>
        <w:pStyle w:val="BodyText"/>
        <w:ind w:left="100"/>
      </w:pPr>
      <w:r>
        <w:rPr/>
        <w:t>Item</w:t>
      </w:r>
      <w:r>
        <w:rPr>
          <w:spacing w:val="-7"/>
        </w:rPr>
        <w:t> </w:t>
      </w:r>
      <w:r>
        <w:rPr/>
        <w:t>L-109-5.1</w:t>
      </w:r>
      <w:r>
        <w:rPr>
          <w:spacing w:val="-5"/>
        </w:rPr>
        <w:t> </w:t>
      </w:r>
      <w:r>
        <w:rPr/>
        <w:t>L-821</w:t>
      </w:r>
      <w:r>
        <w:rPr>
          <w:spacing w:val="-2"/>
        </w:rPr>
        <w:t> </w:t>
      </w:r>
      <w:r>
        <w:rPr/>
        <w:t>Airport</w:t>
      </w:r>
      <w:r>
        <w:rPr>
          <w:spacing w:val="-2"/>
        </w:rPr>
        <w:t> </w:t>
      </w:r>
      <w:r>
        <w:rPr/>
        <w:t>Lighting</w:t>
      </w:r>
      <w:r>
        <w:rPr>
          <w:spacing w:val="-2"/>
        </w:rPr>
        <w:t> </w:t>
      </w:r>
      <w:r>
        <w:rPr/>
        <w:t>Control</w:t>
      </w:r>
      <w:r>
        <w:rPr>
          <w:spacing w:val="-2"/>
        </w:rPr>
        <w:t> </w:t>
      </w:r>
      <w:r>
        <w:rPr/>
        <w:t>Panel,</w:t>
      </w:r>
      <w:r>
        <w:rPr>
          <w:spacing w:val="-2"/>
        </w:rPr>
        <w:t> </w:t>
      </w:r>
      <w:r>
        <w:rPr/>
        <w:t>in</w:t>
      </w:r>
      <w:r>
        <w:rPr>
          <w:spacing w:val="-2"/>
        </w:rPr>
        <w:t> Place</w:t>
      </w:r>
    </w:p>
    <w:p>
      <w:pPr>
        <w:pStyle w:val="BodyText"/>
        <w:spacing w:before="2"/>
      </w:pPr>
    </w:p>
    <w:p>
      <w:pPr>
        <w:spacing w:before="0"/>
        <w:ind w:left="1467" w:right="1426" w:firstLine="0"/>
        <w:jc w:val="center"/>
        <w:rPr>
          <w:rFonts w:ascii="Calibri"/>
          <w:sz w:val="23"/>
        </w:rPr>
      </w:pPr>
      <w:r>
        <w:rPr>
          <w:rFonts w:ascii="Calibri"/>
          <w:sz w:val="23"/>
        </w:rPr>
        <w:t>END</w:t>
      </w:r>
      <w:r>
        <w:rPr>
          <w:rFonts w:ascii="Calibri"/>
          <w:spacing w:val="-2"/>
          <w:sz w:val="23"/>
        </w:rPr>
        <w:t> </w:t>
      </w:r>
      <w:r>
        <w:rPr>
          <w:rFonts w:ascii="Calibri"/>
          <w:sz w:val="23"/>
        </w:rPr>
        <w:t>OF</w:t>
      </w:r>
      <w:r>
        <w:rPr>
          <w:rFonts w:ascii="Calibri"/>
          <w:spacing w:val="-3"/>
          <w:sz w:val="23"/>
        </w:rPr>
        <w:t> </w:t>
      </w:r>
      <w:r>
        <w:rPr>
          <w:rFonts w:ascii="Calibri"/>
          <w:sz w:val="23"/>
        </w:rPr>
        <w:t>ITEM L-</w:t>
      </w:r>
      <w:r>
        <w:rPr>
          <w:rFonts w:ascii="Calibri"/>
          <w:spacing w:val="-5"/>
          <w:sz w:val="23"/>
        </w:rPr>
        <w:t>109</w:t>
      </w:r>
    </w:p>
    <w:sectPr>
      <w:pgSz w:w="12240" w:h="15840"/>
      <w:pgMar w:header="0" w:footer="1012" w:top="1640" w:bottom="120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1.089996pt;margin-top:730.400024pt;width:190.05pt;height:13.05pt;mso-position-horizontal-relative:page;mso-position-vertical-relative:page;z-index:-15768576" type="#_x0000_t202" id="docshape1" filled="false" stroked="false">
          <v:textbox inset="0,0,0,0">
            <w:txbxContent>
              <w:p>
                <w:pPr>
                  <w:spacing w:line="245" w:lineRule="exact" w:before="0"/>
                  <w:ind w:left="20" w:right="0" w:firstLine="0"/>
                  <w:jc w:val="left"/>
                  <w:rPr>
                    <w:rFonts w:ascii="Calibri"/>
                    <w:sz w:val="22"/>
                  </w:rPr>
                </w:pPr>
                <w:r>
                  <w:rPr>
                    <w:rFonts w:ascii="Calibri"/>
                    <w:sz w:val="22"/>
                  </w:rPr>
                  <w:t>L-821</w:t>
                </w:r>
                <w:r>
                  <w:rPr>
                    <w:rFonts w:ascii="Calibri"/>
                    <w:spacing w:val="-4"/>
                    <w:sz w:val="22"/>
                  </w:rPr>
                  <w:t> </w:t>
                </w:r>
                <w:r>
                  <w:rPr>
                    <w:rFonts w:ascii="Calibri"/>
                    <w:sz w:val="22"/>
                  </w:rPr>
                  <w:t>Airport</w:t>
                </w:r>
                <w:r>
                  <w:rPr>
                    <w:rFonts w:ascii="Calibri"/>
                    <w:spacing w:val="-6"/>
                    <w:sz w:val="22"/>
                  </w:rPr>
                  <w:t> </w:t>
                </w:r>
                <w:r>
                  <w:rPr>
                    <w:rFonts w:ascii="Calibri"/>
                    <w:sz w:val="22"/>
                  </w:rPr>
                  <w:t>Lighting</w:t>
                </w:r>
                <w:r>
                  <w:rPr>
                    <w:rFonts w:ascii="Calibri"/>
                    <w:spacing w:val="-3"/>
                    <w:sz w:val="22"/>
                  </w:rPr>
                  <w:t> </w:t>
                </w:r>
                <w:r>
                  <w:rPr>
                    <w:rFonts w:ascii="Calibri"/>
                    <w:sz w:val="22"/>
                  </w:rPr>
                  <w:t>Control</w:t>
                </w:r>
                <w:r>
                  <w:rPr>
                    <w:rFonts w:ascii="Calibri"/>
                    <w:spacing w:val="-6"/>
                    <w:sz w:val="22"/>
                  </w:rPr>
                  <w:t> </w:t>
                </w:r>
                <w:r>
                  <w:rPr>
                    <w:rFonts w:ascii="Calibri"/>
                    <w:sz w:val="22"/>
                  </w:rPr>
                  <w:t>Panel</w:t>
                </w:r>
                <w:r>
                  <w:rPr>
                    <w:rFonts w:ascii="Calibri"/>
                    <w:spacing w:val="-3"/>
                    <w:sz w:val="22"/>
                  </w:rPr>
                  <w:t> </w:t>
                </w:r>
                <w:r>
                  <w:rPr>
                    <w:rFonts w:ascii="Calibri"/>
                    <w:sz w:val="22"/>
                  </w:rPr>
                  <w:t>REV</w:t>
                </w:r>
                <w:r>
                  <w:rPr>
                    <w:rFonts w:ascii="Calibri"/>
                    <w:spacing w:val="-3"/>
                    <w:sz w:val="22"/>
                  </w:rPr>
                  <w:t> </w:t>
                </w:r>
                <w:r>
                  <w:rPr>
                    <w:rFonts w:ascii="Calibri"/>
                    <w:spacing w:val="-10"/>
                    <w:sz w:val="22"/>
                  </w:rPr>
                  <w:t>0</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467" w:right="1426"/>
      <w:jc w:val="center"/>
      <w:outlineLvl w:val="1"/>
    </w:pPr>
    <w:rPr>
      <w:rFonts w:ascii="Times New Roman" w:hAnsi="Times New Roman" w:eastAsia="Times New Roman" w:cs="Times New Roman"/>
      <w:sz w:val="23"/>
      <w:szCs w:val="23"/>
      <w:lang w:val="en-US" w:eastAsia="en-US" w:bidi="ar-SA"/>
    </w:rPr>
  </w:style>
  <w:style w:styleId="Title" w:type="paragraph">
    <w:name w:val="Title"/>
    <w:basedOn w:val="Normal"/>
    <w:uiPriority w:val="1"/>
    <w:qFormat/>
    <w:pPr>
      <w:spacing w:before="79"/>
      <w:ind w:left="1467" w:right="1426"/>
      <w:jc w:val="center"/>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Lepetich</dc:creator>
  <dcterms:created xsi:type="dcterms:W3CDTF">2023-01-05T19:31:48Z</dcterms:created>
  <dcterms:modified xsi:type="dcterms:W3CDTF">2023-01-05T19:31:48Z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for Microsoft 365</vt:lpwstr>
  </property>
  <property fmtid="{D5CDD505-2E9C-101B-9397-08002B2CF9AE}" pid="4" name="LastSaved">
    <vt:filetime>2023-01-05T00:00:00Z</vt:filetime>
  </property>
  <property fmtid="{D5CDD505-2E9C-101B-9397-08002B2CF9AE}" pid="5" name="Producer">
    <vt:lpwstr>Microsoft® Word for Microsoft 365</vt:lpwstr>
  </property>
</Properties>
</file>