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9"/>
        <w:ind w:left="2160" w:right="1550" w:firstLine="775"/>
      </w:pPr>
      <w:r>
        <w:rPr/>
        <w:t>SAMPLE SPECIFICATION SIGNATURE</w:t>
      </w:r>
      <w:r>
        <w:rPr>
          <w:spacing w:val="-9"/>
        </w:rPr>
        <w:t> </w:t>
      </w:r>
      <w:r>
        <w:rPr/>
        <w:t>SERIES</w:t>
      </w:r>
      <w:r>
        <w:rPr>
          <w:spacing w:val="-10"/>
        </w:rPr>
        <w:t> </w:t>
      </w:r>
      <w:r>
        <w:rPr/>
        <w:t>LED</w:t>
      </w:r>
      <w:r>
        <w:rPr>
          <w:spacing w:val="-10"/>
        </w:rPr>
        <w:t> </w:t>
      </w:r>
      <w:r>
        <w:rPr/>
        <w:t>L-858(L)</w:t>
      </w:r>
      <w:r>
        <w:rPr>
          <w:spacing w:val="-10"/>
        </w:rPr>
        <w:t> </w:t>
      </w:r>
      <w:r>
        <w:rPr/>
        <w:t>SIGN</w:t>
      </w:r>
    </w:p>
    <w:p>
      <w:pPr>
        <w:pStyle w:val="BodyText"/>
        <w:rPr>
          <w:b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Note: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Modify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italics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according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specific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job</w:t>
      </w:r>
      <w:r>
        <w:rPr>
          <w:i/>
          <w:spacing w:val="-2"/>
          <w:sz w:val="24"/>
        </w:rPr>
        <w:t> requirements.</w:t>
      </w:r>
    </w:p>
    <w:p>
      <w:pPr>
        <w:pStyle w:val="BodyText"/>
        <w:rPr>
          <w:i/>
        </w:rPr>
      </w:pPr>
    </w:p>
    <w:p>
      <w:pPr>
        <w:pStyle w:val="Heading1"/>
      </w:pPr>
      <w:r>
        <w:rPr/>
        <w:t>ITEM</w:t>
      </w:r>
      <w:r>
        <w:rPr>
          <w:spacing w:val="-5"/>
        </w:rPr>
        <w:t> </w:t>
      </w:r>
      <w:r>
        <w:rPr/>
        <w:t>L-125</w:t>
      </w:r>
      <w:r>
        <w:rPr>
          <w:spacing w:val="25"/>
        </w:rPr>
        <w:t>  </w:t>
      </w:r>
      <w:r>
        <w:rPr/>
        <w:t>INSTALLATION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LED</w:t>
      </w:r>
      <w:r>
        <w:rPr>
          <w:spacing w:val="-3"/>
        </w:rPr>
        <w:t> </w:t>
      </w:r>
      <w:r>
        <w:rPr/>
        <w:t>L-858(L)</w:t>
      </w:r>
      <w:r>
        <w:rPr>
          <w:spacing w:val="-5"/>
        </w:rPr>
        <w:t> </w:t>
      </w:r>
      <w:r>
        <w:rPr>
          <w:spacing w:val="-2"/>
        </w:rPr>
        <w:t>SIGNS</w:t>
      </w:r>
    </w:p>
    <w:p>
      <w:pPr>
        <w:pStyle w:val="BodyText"/>
        <w:rPr>
          <w:b/>
        </w:rPr>
      </w:pPr>
    </w:p>
    <w:p>
      <w:pPr>
        <w:pStyle w:val="Heading2"/>
        <w:ind w:right="2739"/>
      </w:pPr>
      <w:r>
        <w:rPr>
          <w:spacing w:val="-2"/>
        </w:rPr>
        <w:t>DESCRIPTION</w:t>
      </w:r>
    </w:p>
    <w:p>
      <w:pPr>
        <w:pStyle w:val="BodyText"/>
      </w:pPr>
    </w:p>
    <w:p>
      <w:pPr>
        <w:pStyle w:val="BodyText"/>
        <w:ind w:left="100"/>
      </w:pPr>
      <w:r>
        <w:rPr/>
        <w:t>125-1.1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item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consist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furnishing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installing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LED</w:t>
      </w:r>
      <w:r>
        <w:rPr>
          <w:spacing w:val="-4"/>
        </w:rPr>
        <w:t> </w:t>
      </w:r>
      <w:r>
        <w:rPr/>
        <w:t>L-858(L)</w:t>
      </w:r>
      <w:r>
        <w:rPr>
          <w:spacing w:val="-4"/>
        </w:rPr>
        <w:t> </w:t>
      </w:r>
      <w:r>
        <w:rPr/>
        <w:t>guidance signs in accordance with these specifications.</w:t>
      </w:r>
    </w:p>
    <w:p>
      <w:pPr>
        <w:pStyle w:val="BodyText"/>
        <w:spacing w:before="1"/>
      </w:pPr>
    </w:p>
    <w:p>
      <w:pPr>
        <w:pStyle w:val="BodyText"/>
        <w:ind w:left="100" w:right="159"/>
      </w:pPr>
      <w:r>
        <w:rPr/>
        <w:t>This item shall also include</w:t>
      </w:r>
      <w:r>
        <w:rPr>
          <w:spacing w:val="-1"/>
        </w:rPr>
        <w:t> </w:t>
      </w:r>
      <w:r>
        <w:rPr/>
        <w:t>all wire</w:t>
      </w:r>
      <w:r>
        <w:rPr>
          <w:spacing w:val="-2"/>
        </w:rPr>
        <w:t> </w:t>
      </w:r>
      <w:r>
        <w:rPr/>
        <w:t>and cable connections, the</w:t>
      </w:r>
      <w:r>
        <w:rPr>
          <w:spacing w:val="-1"/>
        </w:rPr>
        <w:t> </w:t>
      </w:r>
      <w:r>
        <w:rPr/>
        <w:t>furnishing and installing of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conduits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fittings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mounting</w:t>
      </w:r>
      <w:r>
        <w:rPr>
          <w:spacing w:val="-4"/>
        </w:rPr>
        <w:t> </w:t>
      </w:r>
      <w:r>
        <w:rPr/>
        <w:t>structures.</w:t>
      </w:r>
      <w:r>
        <w:rPr>
          <w:spacing w:val="40"/>
        </w:rPr>
        <w:t> </w:t>
      </w:r>
      <w:r>
        <w:rPr/>
        <w:t>It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also include the testing of the installation and all incidentals necessary to place the signs in operation as completed units to the satisfaction of the Engineer.</w:t>
      </w:r>
    </w:p>
    <w:p>
      <w:pPr>
        <w:pStyle w:val="BodyText"/>
      </w:pPr>
    </w:p>
    <w:p>
      <w:pPr>
        <w:pStyle w:val="Heading2"/>
        <w:ind w:right="2743"/>
      </w:pPr>
      <w:r>
        <w:rPr/>
        <w:t>EQUIPMENT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>
          <w:spacing w:val="-2"/>
        </w:rPr>
        <w:t>MATERIALS</w:t>
      </w:r>
    </w:p>
    <w:p>
      <w:pPr>
        <w:pStyle w:val="BodyText"/>
      </w:pPr>
    </w:p>
    <w:p>
      <w:pPr>
        <w:pStyle w:val="BodyText"/>
        <w:ind w:left="100" w:right="159"/>
      </w:pPr>
      <w:r>
        <w:rPr/>
        <w:t>125-2.1 L-858(L).</w:t>
      </w:r>
      <w:r>
        <w:rPr>
          <w:spacing w:val="40"/>
        </w:rPr>
        <w:t> </w:t>
      </w:r>
      <w:r>
        <w:rPr/>
        <w:t>The LED L-858(L) signs shall conform to the requirements FAA Advisory</w:t>
      </w:r>
      <w:r>
        <w:rPr>
          <w:spacing w:val="-5"/>
        </w:rPr>
        <w:t> </w:t>
      </w:r>
      <w:r>
        <w:rPr/>
        <w:t>Circular</w:t>
      </w:r>
      <w:r>
        <w:rPr>
          <w:spacing w:val="-7"/>
        </w:rPr>
        <w:t> </w:t>
      </w:r>
      <w:r>
        <w:rPr/>
        <w:t>150/5345-44</w:t>
      </w:r>
      <w:r>
        <w:rPr>
          <w:spacing w:val="-5"/>
        </w:rPr>
        <w:t> </w:t>
      </w:r>
      <w:r>
        <w:rPr/>
        <w:t>(current</w:t>
      </w:r>
      <w:r>
        <w:rPr>
          <w:spacing w:val="-5"/>
        </w:rPr>
        <w:t> </w:t>
      </w:r>
      <w:r>
        <w:rPr/>
        <w:t>edition)</w:t>
      </w:r>
      <w:r>
        <w:rPr>
          <w:spacing w:val="-4"/>
        </w:rPr>
        <w:t> </w:t>
      </w:r>
      <w:r>
        <w:rPr/>
        <w:t>“Specification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Runway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Taxiway Signs” and FAA LED “Engineering Brief No. 67” (current edition).</w:t>
      </w:r>
      <w:r>
        <w:rPr>
          <w:spacing w:val="40"/>
        </w:rPr>
        <w:t> </w:t>
      </w:r>
      <w:r>
        <w:rPr/>
        <w:t>The signs shall be ETL certified.</w:t>
      </w:r>
      <w:r>
        <w:rPr>
          <w:spacing w:val="40"/>
        </w:rPr>
        <w:t> </w:t>
      </w:r>
      <w:r>
        <w:rPr/>
        <w:t>The L-858(L) signs shall be as manufactured by AGM Airfield Guidancesign Manufacturers, Inc. (</w:t>
      </w:r>
      <w:hyperlink r:id="rId6">
        <w:r>
          <w:rPr>
            <w:u w:val="single"/>
          </w:rPr>
          <w:t>www.agmsigns.com</w:t>
        </w:r>
      </w:hyperlink>
      <w:r>
        <w:rPr/>
        <w:t>) or approved equal.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00" w:right="159"/>
      </w:pPr>
      <w:r>
        <w:rPr/>
        <w:t>125-2.2 EQUIPMENT SUPPLIED.</w:t>
      </w:r>
      <w:r>
        <w:rPr>
          <w:spacing w:val="40"/>
        </w:rPr>
        <w:t> </w:t>
      </w:r>
      <w:r>
        <w:rPr/>
        <w:t>LED L-858(L) signs shall be supplied in the quantities</w:t>
      </w:r>
      <w:r>
        <w:rPr>
          <w:spacing w:val="-3"/>
        </w:rPr>
        <w:t> </w:t>
      </w:r>
      <w:r>
        <w:rPr/>
        <w:t>specified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plans</w:t>
      </w:r>
      <w:r>
        <w:rPr>
          <w:spacing w:val="-4"/>
        </w:rPr>
        <w:t> </w:t>
      </w:r>
      <w:r>
        <w:rPr>
          <w:i/>
        </w:rPr>
        <w:t>{with</w:t>
      </w:r>
      <w:r>
        <w:rPr>
          <w:i/>
          <w:spacing w:val="-3"/>
        </w:rPr>
        <w:t> </w:t>
      </w:r>
      <w:r>
        <w:rPr>
          <w:i/>
        </w:rPr>
        <w:t>one</w:t>
      </w:r>
      <w:r>
        <w:rPr>
          <w:i/>
          <w:spacing w:val="-4"/>
        </w:rPr>
        <w:t> </w:t>
      </w:r>
      <w:r>
        <w:rPr>
          <w:i/>
        </w:rPr>
        <w:t>(1)</w:t>
      </w:r>
      <w:r>
        <w:rPr>
          <w:i/>
          <w:spacing w:val="-4"/>
        </w:rPr>
        <w:t> </w:t>
      </w:r>
      <w:r>
        <w:rPr>
          <w:i/>
        </w:rPr>
        <w:t>pre-attached</w:t>
      </w:r>
      <w:r>
        <w:rPr>
          <w:i/>
          <w:spacing w:val="-3"/>
        </w:rPr>
        <w:t> </w:t>
      </w:r>
      <w:r>
        <w:rPr>
          <w:i/>
        </w:rPr>
        <w:t>tether</w:t>
      </w:r>
      <w:r>
        <w:rPr>
          <w:i/>
          <w:spacing w:val="-2"/>
        </w:rPr>
        <w:t> </w:t>
      </w:r>
      <w:r>
        <w:rPr>
          <w:i/>
        </w:rPr>
        <w:t>per</w:t>
      </w:r>
      <w:r>
        <w:rPr>
          <w:i/>
          <w:spacing w:val="-3"/>
        </w:rPr>
        <w:t> </w:t>
      </w:r>
      <w:r>
        <w:rPr>
          <w:i/>
        </w:rPr>
        <w:t>module}</w:t>
      </w:r>
      <w:r>
        <w:rPr/>
        <w:t>.</w:t>
      </w:r>
      <w:r>
        <w:rPr>
          <w:spacing w:val="40"/>
        </w:rPr>
        <w:t> </w:t>
      </w:r>
      <w:r>
        <w:rPr/>
        <w:t>Each</w:t>
      </w:r>
      <w:r>
        <w:rPr>
          <w:spacing w:val="-3"/>
        </w:rPr>
        <w:t> </w:t>
      </w:r>
      <w:r>
        <w:rPr/>
        <w:t>lot shipment shall include one Instruction Manual.</w:t>
      </w:r>
      <w:r>
        <w:rPr>
          <w:spacing w:val="40"/>
        </w:rPr>
        <w:t> </w:t>
      </w:r>
      <w:r>
        <w:rPr/>
        <w:t>The manufacturer shall also have a downloadable electronic version of the manual available on their web site.</w:t>
      </w:r>
    </w:p>
    <w:p>
      <w:pPr>
        <w:pStyle w:val="BodyText"/>
      </w:pPr>
    </w:p>
    <w:p>
      <w:pPr>
        <w:pStyle w:val="BodyText"/>
        <w:ind w:left="100"/>
      </w:pPr>
      <w:r>
        <w:rPr/>
        <w:t>125-2.3</w:t>
      </w:r>
      <w:r>
        <w:rPr>
          <w:spacing w:val="-3"/>
        </w:rPr>
        <w:t> </w:t>
      </w:r>
      <w:r>
        <w:rPr/>
        <w:t>L-858(L)</w:t>
      </w:r>
      <w:r>
        <w:rPr>
          <w:spacing w:val="-3"/>
        </w:rPr>
        <w:t> </w:t>
      </w:r>
      <w:r>
        <w:rPr/>
        <w:t>SIGN.</w:t>
      </w:r>
      <w:r>
        <w:rPr>
          <w:spacing w:val="58"/>
        </w:rPr>
        <w:t> </w:t>
      </w:r>
      <w:r>
        <w:rPr/>
        <w:t>The</w:t>
      </w:r>
      <w:r>
        <w:rPr>
          <w:spacing w:val="-4"/>
        </w:rPr>
        <w:t> </w:t>
      </w:r>
      <w:r>
        <w:rPr/>
        <w:t>Type</w:t>
      </w:r>
      <w:r>
        <w:rPr>
          <w:spacing w:val="-4"/>
        </w:rPr>
        <w:t> </w:t>
      </w:r>
      <w:r>
        <w:rPr/>
        <w:t>L-858(L)R,</w:t>
      </w:r>
      <w:r>
        <w:rPr>
          <w:spacing w:val="-2"/>
        </w:rPr>
        <w:t> </w:t>
      </w:r>
      <w:r>
        <w:rPr/>
        <w:t>L-858(L)Y,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L-858(L)L</w:t>
      </w:r>
      <w:r>
        <w:rPr>
          <w:spacing w:val="-1"/>
        </w:rPr>
        <w:t> </w:t>
      </w:r>
      <w:r>
        <w:rPr/>
        <w:t>signs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>
          <w:spacing w:val="-5"/>
        </w:rPr>
        <w:t>be</w:t>
      </w:r>
    </w:p>
    <w:p>
      <w:pPr>
        <w:spacing w:before="0"/>
        <w:ind w:left="100" w:right="153" w:firstLine="0"/>
        <w:jc w:val="left"/>
        <w:rPr>
          <w:i/>
          <w:sz w:val="24"/>
        </w:rPr>
      </w:pPr>
      <w:r>
        <w:rPr>
          <w:i/>
          <w:sz w:val="24"/>
        </w:rPr>
        <w:t>{Size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1-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18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legend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panel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12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legend.;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Size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2-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24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legend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panel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15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in.</w:t>
      </w:r>
      <w:r>
        <w:rPr>
          <w:i/>
          <w:sz w:val="24"/>
        </w:rPr>
        <w:t> legend; Size 3- 30 in. legend panel with an 18 in. legend}.</w:t>
      </w:r>
      <w:r>
        <w:rPr>
          <w:i/>
          <w:spacing w:val="80"/>
          <w:sz w:val="24"/>
        </w:rPr>
        <w:t> </w:t>
      </w:r>
      <w:r>
        <w:rPr>
          <w:sz w:val="24"/>
        </w:rPr>
        <w:t>Type L-858(L)B signs shall be </w:t>
      </w:r>
      <w:r>
        <w:rPr>
          <w:i/>
          <w:sz w:val="24"/>
        </w:rPr>
        <w:t>{Size 4- 48 in. legend panel with a 40 in. legend; Size 5- 30 in. legend panel with a 25</w:t>
      </w:r>
      <w:r>
        <w:rPr>
          <w:i/>
          <w:sz w:val="24"/>
        </w:rPr>
        <w:t> in. legend.}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100" w:right="215"/>
      </w:pPr>
      <w:r>
        <w:rPr/>
        <w:t>To</w:t>
      </w:r>
      <w:r>
        <w:rPr>
          <w:spacing w:val="-4"/>
        </w:rPr>
        <w:t> </w:t>
      </w:r>
      <w:r>
        <w:rPr/>
        <w:t>ensure</w:t>
      </w:r>
      <w:r>
        <w:rPr>
          <w:spacing w:val="-5"/>
        </w:rPr>
        <w:t> </w:t>
      </w:r>
      <w:r>
        <w:rPr/>
        <w:t>reduced</w:t>
      </w:r>
      <w:r>
        <w:rPr>
          <w:spacing w:val="-4"/>
        </w:rPr>
        <w:t> </w:t>
      </w:r>
      <w:r>
        <w:rPr/>
        <w:t>energy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maintenance</w:t>
      </w:r>
      <w:r>
        <w:rPr>
          <w:spacing w:val="-4"/>
        </w:rPr>
        <w:t> </w:t>
      </w:r>
      <w:r>
        <w:rPr/>
        <w:t>requirements,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L-858(L)</w:t>
      </w:r>
      <w:r>
        <w:rPr>
          <w:spacing w:val="-4"/>
        </w:rPr>
        <w:t> </w:t>
      </w:r>
      <w:r>
        <w:rPr/>
        <w:t>sign</w:t>
      </w:r>
      <w:r>
        <w:rPr>
          <w:spacing w:val="-4"/>
        </w:rPr>
        <w:t> </w:t>
      </w:r>
      <w:r>
        <w:rPr/>
        <w:t>light</w:t>
      </w:r>
      <w:r>
        <w:rPr>
          <w:spacing w:val="-4"/>
        </w:rPr>
        <w:t> </w:t>
      </w:r>
      <w:r>
        <w:rPr/>
        <w:t>source shall utilize individual Light Emitting Diode (LED) light bar assemblies.</w:t>
      </w:r>
    </w:p>
    <w:p>
      <w:pPr>
        <w:pStyle w:val="BodyText"/>
      </w:pPr>
    </w:p>
    <w:p>
      <w:pPr>
        <w:pStyle w:val="BodyText"/>
        <w:ind w:left="100" w:right="159"/>
      </w:pPr>
      <w:r>
        <w:rPr/>
        <w:t>All FAA L-858 signs must maintain constant brightness at all CCR step settings.</w:t>
      </w:r>
      <w:r>
        <w:rPr>
          <w:spacing w:val="40"/>
        </w:rPr>
        <w:t> </w:t>
      </w:r>
      <w:r>
        <w:rPr/>
        <w:t>The sign shall impose a low load (VA) on 3-step, 5-step or 5.5A (1-step) constant current regulators using an internal LED power supply circuit contained on one module located inside the upper portion of the sign.</w:t>
      </w:r>
      <w:r>
        <w:rPr>
          <w:spacing w:val="40"/>
        </w:rPr>
        <w:t> </w:t>
      </w:r>
      <w:r>
        <w:rPr/>
        <w:t>To minimize spare parts requirements, the internal LED power supply circuit shall be the same for 3-step, 5-step or 5.5A (1-step) 50/60Hz series</w:t>
      </w:r>
      <w:r>
        <w:rPr>
          <w:spacing w:val="-3"/>
        </w:rPr>
        <w:t> </w:t>
      </w:r>
      <w:r>
        <w:rPr/>
        <w:t>circuits.</w:t>
      </w:r>
      <w:r>
        <w:rPr>
          <w:spacing w:val="40"/>
        </w:rPr>
        <w:t> </w:t>
      </w:r>
      <w:r>
        <w:rPr/>
        <w:t>In</w:t>
      </w:r>
      <w:r>
        <w:rPr>
          <w:spacing w:val="-1"/>
        </w:rPr>
        <w:t> </w:t>
      </w:r>
      <w:r>
        <w:rPr/>
        <w:t>addition,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design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utilize</w:t>
      </w:r>
      <w:r>
        <w:rPr>
          <w:spacing w:val="-4"/>
        </w:rPr>
        <w:t> </w:t>
      </w:r>
      <w:r>
        <w:rPr/>
        <w:t>only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PCB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all sign variations. To maximize maintenance personnel safety, there shall be no more than</w:t>
      </w:r>
    </w:p>
    <w:p>
      <w:pPr>
        <w:spacing w:after="0"/>
        <w:sectPr>
          <w:footerReference w:type="default" r:id="rId5"/>
          <w:type w:val="continuous"/>
          <w:pgSz w:w="12240" w:h="15840"/>
          <w:pgMar w:footer="923" w:header="0" w:top="1360" w:bottom="1120" w:left="1700" w:right="1680"/>
          <w:pgNumType w:start="1"/>
        </w:sectPr>
      </w:pPr>
    </w:p>
    <w:p>
      <w:pPr>
        <w:spacing w:before="79"/>
        <w:ind w:left="100" w:right="159" w:firstLine="0"/>
        <w:jc w:val="left"/>
        <w:rPr>
          <w:sz w:val="24"/>
        </w:rPr>
      </w:pPr>
      <w:r>
        <w:rPr>
          <w:sz w:val="24"/>
        </w:rPr>
        <w:t>240Vdc at any point inside the sign.</w:t>
      </w:r>
      <w:r>
        <w:rPr>
          <w:spacing w:val="40"/>
          <w:sz w:val="24"/>
        </w:rPr>
        <w:t> </w:t>
      </w:r>
      <w:r>
        <w:rPr>
          <w:sz w:val="24"/>
        </w:rPr>
        <w:t>In addition, the LED power supply circuit shall output a regulated DC current of 350mA maximum.</w:t>
      </w:r>
      <w:r>
        <w:rPr>
          <w:spacing w:val="40"/>
          <w:sz w:val="24"/>
        </w:rPr>
        <w:t> </w:t>
      </w:r>
      <w:r>
        <w:rPr>
          <w:i/>
          <w:sz w:val="24"/>
        </w:rPr>
        <w:t>{The sign shall include an On/Off</w:t>
      </w:r>
      <w:r>
        <w:rPr>
          <w:i/>
          <w:sz w:val="24"/>
        </w:rPr>
        <w:t> switch that bypasses the isolation transformer secondary current during maintenance activities.}</w:t>
      </w:r>
      <w:r>
        <w:rPr>
          <w:i/>
          <w:spacing w:val="80"/>
          <w:sz w:val="24"/>
        </w:rPr>
        <w:t> </w:t>
      </w:r>
      <w:r>
        <w:rPr>
          <w:sz w:val="24"/>
        </w:rPr>
        <w:t>Isolation transformer secondary power wiring shall be routed </w:t>
      </w:r>
      <w:r>
        <w:rPr>
          <w:i/>
          <w:sz w:val="24"/>
        </w:rPr>
        <w:t>{through the</w:t>
      </w:r>
      <w:r>
        <w:rPr>
          <w:i/>
          <w:sz w:val="24"/>
        </w:rPr>
        <w:t> sign leg} {through the side of the sign}</w:t>
      </w:r>
      <w:r>
        <w:rPr>
          <w:sz w:val="24"/>
        </w:rPr>
        <w:t>. The internal LED power supply circuit shall not require</w:t>
      </w:r>
      <w:r>
        <w:rPr>
          <w:spacing w:val="-5"/>
          <w:sz w:val="24"/>
        </w:rPr>
        <w:t> </w:t>
      </w:r>
      <w:r>
        <w:rPr>
          <w:sz w:val="24"/>
        </w:rPr>
        <w:t>field</w:t>
      </w:r>
      <w:r>
        <w:rPr>
          <w:spacing w:val="-3"/>
          <w:sz w:val="24"/>
        </w:rPr>
        <w:t> </w:t>
      </w:r>
      <w:r>
        <w:rPr>
          <w:sz w:val="24"/>
        </w:rPr>
        <w:t>calibration.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LED</w:t>
      </w:r>
      <w:r>
        <w:rPr>
          <w:spacing w:val="-4"/>
          <w:sz w:val="24"/>
        </w:rPr>
        <w:t> </w:t>
      </w:r>
      <w:r>
        <w:rPr>
          <w:sz w:val="24"/>
        </w:rPr>
        <w:t>L-858(L)</w:t>
      </w:r>
      <w:r>
        <w:rPr>
          <w:spacing w:val="-4"/>
          <w:sz w:val="24"/>
        </w:rPr>
        <w:t> </w:t>
      </w:r>
      <w:r>
        <w:rPr>
          <w:sz w:val="24"/>
        </w:rPr>
        <w:t>sign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input</w:t>
      </w:r>
      <w:r>
        <w:rPr>
          <w:spacing w:val="-3"/>
          <w:sz w:val="24"/>
        </w:rPr>
        <w:t> </w:t>
      </w:r>
      <w:r>
        <w:rPr>
          <w:sz w:val="24"/>
        </w:rPr>
        <w:t>Power</w:t>
      </w:r>
      <w:r>
        <w:rPr>
          <w:spacing w:val="-3"/>
          <w:sz w:val="24"/>
        </w:rPr>
        <w:t> </w:t>
      </w:r>
      <w:r>
        <w:rPr>
          <w:sz w:val="24"/>
        </w:rPr>
        <w:t>Factor</w:t>
      </w:r>
      <w:r>
        <w:rPr>
          <w:spacing w:val="-3"/>
          <w:sz w:val="24"/>
        </w:rPr>
        <w:t> </w:t>
      </w:r>
      <w:r>
        <w:rPr>
          <w:sz w:val="24"/>
        </w:rPr>
        <w:t>&gt;0.91 to</w:t>
      </w:r>
      <w:r>
        <w:rPr>
          <w:spacing w:val="-2"/>
          <w:sz w:val="24"/>
        </w:rPr>
        <w:t> </w:t>
      </w:r>
      <w:r>
        <w:rPr>
          <w:sz w:val="24"/>
        </w:rPr>
        <w:t>0.96</w:t>
      </w:r>
      <w:r>
        <w:rPr>
          <w:spacing w:val="-2"/>
          <w:sz w:val="24"/>
        </w:rPr>
        <w:t> </w:t>
      </w:r>
      <w:r>
        <w:rPr>
          <w:sz w:val="24"/>
        </w:rPr>
        <w:t>depending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sign</w:t>
      </w:r>
      <w:r>
        <w:rPr>
          <w:spacing w:val="-2"/>
          <w:sz w:val="24"/>
        </w:rPr>
        <w:t> </w:t>
      </w:r>
      <w:r>
        <w:rPr>
          <w:sz w:val="24"/>
        </w:rPr>
        <w:t>size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modules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measured</w:t>
      </w:r>
      <w:r>
        <w:rPr>
          <w:spacing w:val="-2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primary</w:t>
      </w:r>
      <w:r>
        <w:rPr>
          <w:spacing w:val="-2"/>
          <w:sz w:val="24"/>
        </w:rPr>
        <w:t> </w:t>
      </w:r>
      <w:r>
        <w:rPr>
          <w:sz w:val="24"/>
        </w:rPr>
        <w:t>of the L-830 or L-831 isolation transformer.</w:t>
      </w:r>
      <w:r>
        <w:rPr>
          <w:spacing w:val="40"/>
          <w:sz w:val="24"/>
        </w:rPr>
        <w:t> </w:t>
      </w:r>
      <w:r>
        <w:rPr>
          <w:sz w:val="24"/>
        </w:rPr>
        <w:t>Both the fixture input maximum VA load and the maximum CCR load (which includes isolation transformer losses) shall be shown on the catalog sheet included with the submittal documents.</w:t>
      </w:r>
    </w:p>
    <w:p>
      <w:pPr>
        <w:pStyle w:val="BodyText"/>
        <w:spacing w:before="1"/>
      </w:pPr>
    </w:p>
    <w:p>
      <w:pPr>
        <w:pStyle w:val="BodyText"/>
        <w:ind w:left="100" w:right="215"/>
      </w:pPr>
      <w:r>
        <w:rPr/>
        <w:t>The electrical design of the sign shall insure conformance with FAA AC 150/5345-44, par. 3.2.5.7.</w:t>
      </w:r>
      <w:r>
        <w:rPr>
          <w:spacing w:val="40"/>
        </w:rPr>
        <w:t> </w:t>
      </w:r>
      <w:r>
        <w:rPr/>
        <w:t>This paragraph states: “The failure of any light source within a sign must not result in a potential miscommunication of the intended message to a pilot.</w:t>
      </w:r>
      <w:r>
        <w:rPr>
          <w:spacing w:val="40"/>
        </w:rPr>
        <w:t> </w:t>
      </w:r>
      <w:r>
        <w:rPr/>
        <w:t>If the failure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lamp(s)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sign</w:t>
      </w:r>
      <w:r>
        <w:rPr>
          <w:spacing w:val="-2"/>
        </w:rPr>
        <w:t> </w:t>
      </w:r>
      <w:r>
        <w:rPr/>
        <w:t>causes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panel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panel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dark or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an average</w:t>
      </w:r>
      <w:r>
        <w:rPr>
          <w:spacing w:val="-3"/>
        </w:rPr>
        <w:t> </w:t>
      </w:r>
      <w:r>
        <w:rPr/>
        <w:t>luminance</w:t>
      </w:r>
      <w:r>
        <w:rPr>
          <w:spacing w:val="-3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minimum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paragraph 3.2.5.6,</w:t>
      </w:r>
      <w:r>
        <w:rPr>
          <w:spacing w:val="-2"/>
        </w:rPr>
        <w:t> </w:t>
      </w:r>
      <w:r>
        <w:rPr/>
        <w:t>sign operation must be automatically discontinued.”</w:t>
      </w:r>
    </w:p>
    <w:p>
      <w:pPr>
        <w:pStyle w:val="BodyText"/>
      </w:pPr>
    </w:p>
    <w:p>
      <w:pPr>
        <w:pStyle w:val="BodyText"/>
        <w:ind w:left="100" w:right="321"/>
        <w:jc w:val="both"/>
      </w:pP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maximum pilot visibility, the</w:t>
      </w:r>
      <w:r>
        <w:rPr>
          <w:spacing w:val="-1"/>
        </w:rPr>
        <w:t> </w:t>
      </w:r>
      <w:r>
        <w:rPr/>
        <w:t>sign shall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either a</w:t>
      </w:r>
      <w:r>
        <w:rPr>
          <w:spacing w:val="-1"/>
        </w:rPr>
        <w:t> </w:t>
      </w:r>
      <w:r>
        <w:rPr/>
        <w:t>flat or rounded, vertical or</w:t>
      </w:r>
      <w:r>
        <w:rPr>
          <w:spacing w:val="-4"/>
        </w:rPr>
        <w:t> </w:t>
      </w:r>
      <w:r>
        <w:rPr/>
        <w:t>convex</w:t>
      </w:r>
      <w:r>
        <w:rPr>
          <w:spacing w:val="-5"/>
        </w:rPr>
        <w:t> </w:t>
      </w:r>
      <w:r>
        <w:rPr/>
        <w:t>face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shall</w:t>
      </w:r>
      <w:r>
        <w:rPr>
          <w:spacing w:val="-2"/>
        </w:rPr>
        <w:t> </w:t>
      </w:r>
      <w:r>
        <w:rPr/>
        <w:t>have</w:t>
      </w:r>
      <w:r>
        <w:rPr>
          <w:spacing w:val="-5"/>
        </w:rPr>
        <w:t> </w:t>
      </w:r>
      <w:r>
        <w:rPr/>
        <w:t>illumination</w:t>
      </w:r>
      <w:r>
        <w:rPr>
          <w:spacing w:val="-4"/>
        </w:rPr>
        <w:t> </w:t>
      </w:r>
      <w:r>
        <w:rPr/>
        <w:t>uniformity</w:t>
      </w:r>
      <w:r>
        <w:rPr>
          <w:spacing w:val="-4"/>
        </w:rPr>
        <w:t> </w:t>
      </w:r>
      <w:r>
        <w:rPr/>
        <w:t>exceeding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FAA</w:t>
      </w:r>
      <w:r>
        <w:rPr>
          <w:spacing w:val="-3"/>
        </w:rPr>
        <w:t> </w:t>
      </w:r>
      <w:r>
        <w:rPr/>
        <w:t>specification. The measured points on the panel are defined in AC 150/5345-44 par. 4.1.1.3.</w:t>
      </w:r>
    </w:p>
    <w:p>
      <w:pPr>
        <w:pStyle w:val="BodyText"/>
        <w:ind w:left="100" w:right="182"/>
      </w:pPr>
      <w:r>
        <w:rPr/>
        <w:t>Measurements must be made on a 3 in. grid over the entire face of the sign, with no measurement</w:t>
      </w:r>
      <w:r>
        <w:rPr>
          <w:spacing w:val="-1"/>
        </w:rPr>
        <w:t> </w:t>
      </w:r>
      <w:r>
        <w:rPr/>
        <w:t>closer</w:t>
      </w:r>
      <w:r>
        <w:rPr>
          <w:spacing w:val="-4"/>
        </w:rPr>
        <w:t> </w:t>
      </w:r>
      <w:r>
        <w:rPr/>
        <w:t>than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in.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sign</w:t>
      </w:r>
      <w:r>
        <w:rPr>
          <w:spacing w:val="-3"/>
        </w:rPr>
        <w:t> </w:t>
      </w:r>
      <w:r>
        <w:rPr/>
        <w:t>frame.</w:t>
      </w:r>
      <w:r>
        <w:rPr>
          <w:spacing w:val="40"/>
        </w:rPr>
        <w:t> </w:t>
      </w:r>
      <w:r>
        <w:rPr/>
        <w:t>The</w:t>
      </w:r>
      <w:r>
        <w:rPr>
          <w:spacing w:val="-4"/>
        </w:rPr>
        <w:t> </w:t>
      </w:r>
      <w:r>
        <w:rPr/>
        <w:t>average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measurements</w:t>
      </w:r>
      <w:r>
        <w:rPr>
          <w:spacing w:val="-3"/>
        </w:rPr>
        <w:t> </w:t>
      </w:r>
      <w:r>
        <w:rPr/>
        <w:t>must be between 10 and 30 foot-Lamberts.</w:t>
      </w:r>
      <w:r>
        <w:rPr>
          <w:spacing w:val="40"/>
        </w:rPr>
        <w:t> </w:t>
      </w:r>
      <w:r>
        <w:rPr/>
        <w:t>The ratio between maximum and minimum luminance over the whole sign face must not exceed 5:1.</w:t>
      </w:r>
      <w:r>
        <w:rPr>
          <w:spacing w:val="40"/>
        </w:rPr>
        <w:t> </w:t>
      </w:r>
      <w:r>
        <w:rPr/>
        <w:t>Adjacent grid measurements must not exceed a 1.5:1 luminance ratio.</w:t>
      </w:r>
    </w:p>
    <w:p>
      <w:pPr>
        <w:pStyle w:val="BodyText"/>
        <w:spacing w:before="1"/>
      </w:pPr>
    </w:p>
    <w:p>
      <w:pPr>
        <w:pStyle w:val="BodyText"/>
        <w:ind w:left="100" w:right="159"/>
      </w:pPr>
      <w:r>
        <w:rPr/>
        <w:t>The sign shall not require the use of panel dividers on continuous messages. The sign shall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bolted</w:t>
      </w:r>
      <w:r>
        <w:rPr>
          <w:spacing w:val="-3"/>
        </w:rPr>
        <w:t> </w:t>
      </w:r>
      <w:r>
        <w:rPr/>
        <w:t>structure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easy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repair/refurbishment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reduce repair costs.</w:t>
      </w:r>
    </w:p>
    <w:p>
      <w:pPr>
        <w:pStyle w:val="BodyText"/>
      </w:pPr>
    </w:p>
    <w:p>
      <w:pPr>
        <w:pStyle w:val="BodyText"/>
        <w:ind w:left="100" w:right="159"/>
      </w:pPr>
      <w:r>
        <w:rPr/>
        <w:t>The signs shall be Mode 2 – able to withstand wind loads of 200 mph (322 kph) minimum.</w:t>
      </w:r>
      <w:r>
        <w:rPr>
          <w:spacing w:val="40"/>
        </w:rPr>
        <w:t> </w:t>
      </w:r>
      <w:r>
        <w:rPr/>
        <w:t>The sign floor flange shall have only two mounting holes to minimize installation</w:t>
      </w:r>
      <w:r>
        <w:rPr>
          <w:spacing w:val="-3"/>
        </w:rPr>
        <w:t> </w:t>
      </w:r>
      <w:r>
        <w:rPr/>
        <w:t>cost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less</w:t>
      </w:r>
      <w:r>
        <w:rPr>
          <w:spacing w:val="-3"/>
        </w:rPr>
        <w:t> </w:t>
      </w:r>
      <w:r>
        <w:rPr/>
        <w:t>anchor</w:t>
      </w:r>
      <w:r>
        <w:rPr>
          <w:spacing w:val="-2"/>
        </w:rPr>
        <w:t> </w:t>
      </w:r>
      <w:r>
        <w:rPr/>
        <w:t>bolts.</w:t>
      </w:r>
      <w:r>
        <w:rPr>
          <w:spacing w:val="40"/>
        </w:rPr>
        <w:t> </w:t>
      </w:r>
      <w:r>
        <w:rPr/>
        <w:t>Floor</w:t>
      </w:r>
      <w:r>
        <w:rPr>
          <w:spacing w:val="-3"/>
        </w:rPr>
        <w:t> </w:t>
      </w:r>
      <w:r>
        <w:rPr/>
        <w:t>Flanges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use</w:t>
      </w:r>
      <w:r>
        <w:rPr>
          <w:spacing w:val="-5"/>
        </w:rPr>
        <w:t> </w:t>
      </w:r>
      <w:r>
        <w:rPr/>
        <w:t>with Mode 2 and Mode 3 signs, and shall have 2 mounting holes.</w:t>
      </w:r>
    </w:p>
    <w:p>
      <w:pPr>
        <w:pStyle w:val="BodyText"/>
      </w:pPr>
    </w:p>
    <w:p>
      <w:pPr>
        <w:spacing w:before="1"/>
        <w:ind w:left="100" w:right="182" w:firstLine="0"/>
        <w:jc w:val="left"/>
        <w:rPr>
          <w:i/>
          <w:sz w:val="24"/>
        </w:rPr>
      </w:pPr>
      <w:r>
        <w:rPr>
          <w:i/>
          <w:sz w:val="24"/>
        </w:rPr>
        <w:t>{Note: Flat panel Mode 3 signs are available to withstand wind loads of 300 mph (483</w:t>
      </w:r>
      <w:r>
        <w:rPr>
          <w:i/>
          <w:sz w:val="24"/>
        </w:rPr>
        <w:t> kph).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Mode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applicable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circumstances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where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sign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location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poses an increased safety risk arising from jet blast.}</w:t>
      </w:r>
    </w:p>
    <w:p>
      <w:pPr>
        <w:pStyle w:val="BodyText"/>
        <w:rPr>
          <w:i/>
        </w:rPr>
      </w:pPr>
    </w:p>
    <w:p>
      <w:pPr>
        <w:pStyle w:val="Heading2"/>
        <w:ind w:right="2738"/>
      </w:pPr>
      <w:r>
        <w:rPr>
          <w:spacing w:val="-2"/>
        </w:rPr>
        <w:t>CONSTRUCTION</w:t>
      </w:r>
      <w:r>
        <w:rPr>
          <w:spacing w:val="1"/>
        </w:rPr>
        <w:t> </w:t>
      </w:r>
      <w:r>
        <w:rPr>
          <w:spacing w:val="-2"/>
        </w:rPr>
        <w:t>METHODS</w:t>
      </w:r>
    </w:p>
    <w:p>
      <w:pPr>
        <w:pStyle w:val="BodyText"/>
      </w:pPr>
    </w:p>
    <w:p>
      <w:pPr>
        <w:pStyle w:val="BodyText"/>
        <w:ind w:left="100"/>
      </w:pPr>
      <w:r>
        <w:rPr/>
        <w:t>125-3.1 PLACING THE LED L-858(L) SIGNS.</w:t>
      </w:r>
      <w:r>
        <w:rPr>
          <w:spacing w:val="40"/>
        </w:rPr>
        <w:t> </w:t>
      </w:r>
      <w:r>
        <w:rPr/>
        <w:t>The contractor shall furnish and install each L-858(L) sign as specified in the proposal and shown in the plans.</w:t>
      </w:r>
      <w:r>
        <w:rPr>
          <w:spacing w:val="40"/>
        </w:rPr>
        <w:t> </w:t>
      </w:r>
      <w:r>
        <w:rPr/>
        <w:t>The LED L- 858(L)</w:t>
      </w:r>
      <w:r>
        <w:rPr>
          <w:spacing w:val="-4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mounted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>
          <w:i/>
        </w:rPr>
        <w:t>{concrete</w:t>
      </w:r>
      <w:r>
        <w:rPr>
          <w:i/>
          <w:spacing w:val="-4"/>
        </w:rPr>
        <w:t> </w:t>
      </w:r>
      <w:r>
        <w:rPr>
          <w:i/>
        </w:rPr>
        <w:t>pads}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location</w:t>
      </w:r>
      <w:r>
        <w:rPr>
          <w:spacing w:val="-3"/>
        </w:rPr>
        <w:t> </w:t>
      </w:r>
      <w:r>
        <w:rPr/>
        <w:t>shown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plans.</w:t>
      </w:r>
      <w:r>
        <w:rPr>
          <w:spacing w:val="40"/>
        </w:rPr>
        <w:t> </w:t>
      </w:r>
      <w:r>
        <w:rPr/>
        <w:t>The</w:t>
      </w:r>
      <w:r>
        <w:rPr>
          <w:spacing w:val="-5"/>
        </w:rPr>
        <w:t> </w:t>
      </w:r>
      <w:r>
        <w:rPr/>
        <w:t>sign</w:t>
      </w:r>
    </w:p>
    <w:p>
      <w:pPr>
        <w:spacing w:after="0"/>
        <w:sectPr>
          <w:pgSz w:w="12240" w:h="15840"/>
          <w:pgMar w:header="0" w:footer="923" w:top="1360" w:bottom="1160" w:left="1700" w:right="1680"/>
        </w:sectPr>
      </w:pPr>
    </w:p>
    <w:p>
      <w:pPr>
        <w:pStyle w:val="BodyText"/>
        <w:spacing w:before="79"/>
        <w:ind w:left="100"/>
      </w:pPr>
      <w:r>
        <w:rPr/>
        <w:t>mounting</w:t>
      </w:r>
      <w:r>
        <w:rPr>
          <w:spacing w:val="-3"/>
        </w:rPr>
        <w:t> </w:t>
      </w:r>
      <w:r>
        <w:rPr/>
        <w:t>surface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flat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level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undue</w:t>
      </w:r>
      <w:r>
        <w:rPr>
          <w:spacing w:val="-4"/>
        </w:rPr>
        <w:t> </w:t>
      </w:r>
      <w:r>
        <w:rPr/>
        <w:t>stresses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sign </w:t>
      </w:r>
      <w:r>
        <w:rPr>
          <w:spacing w:val="-2"/>
        </w:rPr>
        <w:t>panels.</w:t>
      </w:r>
    </w:p>
    <w:p>
      <w:pPr>
        <w:pStyle w:val="BodyText"/>
      </w:pPr>
    </w:p>
    <w:p>
      <w:pPr>
        <w:spacing w:before="0"/>
        <w:ind w:left="100" w:right="142" w:firstLine="0"/>
        <w:jc w:val="left"/>
        <w:rPr>
          <w:sz w:val="24"/>
        </w:rPr>
      </w:pPr>
      <w:r>
        <w:rPr>
          <w:sz w:val="24"/>
        </w:rPr>
        <w:t>125-3.2 TESTS.</w:t>
      </w:r>
      <w:r>
        <w:rPr>
          <w:spacing w:val="80"/>
          <w:sz w:val="24"/>
        </w:rPr>
        <w:t> </w:t>
      </w:r>
      <w:r>
        <w:rPr>
          <w:sz w:val="24"/>
        </w:rPr>
        <w:t>The sign system shall be fully tested by continuous operation for not less than 24 hours as a completed system prior to acceptance.</w:t>
      </w:r>
      <w:r>
        <w:rPr>
          <w:spacing w:val="40"/>
          <w:sz w:val="24"/>
        </w:rPr>
        <w:t> </w:t>
      </w:r>
      <w:r>
        <w:rPr>
          <w:sz w:val="24"/>
        </w:rPr>
        <w:t>The test shall include operating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constant current</w:t>
      </w:r>
      <w:r>
        <w:rPr>
          <w:spacing w:val="-3"/>
          <w:sz w:val="24"/>
        </w:rPr>
        <w:t> </w:t>
      </w:r>
      <w:r>
        <w:rPr>
          <w:sz w:val="24"/>
        </w:rPr>
        <w:t>regulator</w:t>
      </w:r>
      <w:r>
        <w:rPr>
          <w:spacing w:val="-3"/>
          <w:sz w:val="24"/>
        </w:rPr>
        <w:t> </w:t>
      </w:r>
      <w:r>
        <w:rPr>
          <w:i/>
          <w:sz w:val="24"/>
        </w:rPr>
        <w:t>{in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each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step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3-step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5-step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circuit}</w:t>
      </w:r>
      <w:r>
        <w:rPr>
          <w:i/>
          <w:spacing w:val="-2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> </w:t>
      </w:r>
      <w:r>
        <w:rPr>
          <w:i/>
          <w:sz w:val="24"/>
        </w:rPr>
        <w:t>{on</w:t>
      </w:r>
      <w:r>
        <w:rPr>
          <w:i/>
          <w:sz w:val="24"/>
        </w:rPr>
        <w:t> and off for a dedicated 5.5A circuit} </w:t>
      </w:r>
      <w:r>
        <w:rPr>
          <w:sz w:val="24"/>
        </w:rPr>
        <w:t>not less than 10 times at the beginning and end of</w:t>
      </w:r>
      <w:r>
        <w:rPr>
          <w:spacing w:val="40"/>
          <w:sz w:val="24"/>
        </w:rPr>
        <w:t> </w:t>
      </w:r>
      <w:r>
        <w:rPr>
          <w:sz w:val="24"/>
        </w:rPr>
        <w:t>the 24-hour test.</w:t>
      </w:r>
    </w:p>
    <w:p>
      <w:pPr>
        <w:pStyle w:val="BodyText"/>
      </w:pPr>
    </w:p>
    <w:p>
      <w:pPr>
        <w:pStyle w:val="Heading2"/>
        <w:ind w:right="2737"/>
      </w:pPr>
      <w:r>
        <w:rPr/>
        <w:t>METHOD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2"/>
        </w:rPr>
        <w:t>MEASUREMENT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/>
        <w:t>125-4.1 MEASUREMENT.</w:t>
      </w:r>
      <w:r>
        <w:rPr>
          <w:spacing w:val="40"/>
        </w:rPr>
        <w:t> </w:t>
      </w:r>
      <w:r>
        <w:rPr/>
        <w:t>The</w:t>
      </w:r>
      <w:r>
        <w:rPr>
          <w:spacing w:val="-2"/>
        </w:rPr>
        <w:t> </w:t>
      </w:r>
      <w:r>
        <w:rPr/>
        <w:t>quantity of lights to be</w:t>
      </w:r>
      <w:r>
        <w:rPr>
          <w:spacing w:val="-1"/>
        </w:rPr>
        <w:t> </w:t>
      </w:r>
      <w:r>
        <w:rPr/>
        <w:t>paid for</w:t>
      </w:r>
      <w:r>
        <w:rPr>
          <w:spacing w:val="-1"/>
        </w:rPr>
        <w:t> </w:t>
      </w:r>
      <w:r>
        <w:rPr/>
        <w:t>under this item shall be for the quantity of LED L-858(L) signs (with tether) as shown on the plans and one Instruction</w:t>
      </w:r>
      <w:r>
        <w:rPr>
          <w:spacing w:val="-4"/>
        </w:rPr>
        <w:t> </w:t>
      </w:r>
      <w:r>
        <w:rPr/>
        <w:t>Manual</w:t>
      </w:r>
      <w:r>
        <w:rPr>
          <w:spacing w:val="-4"/>
        </w:rPr>
        <w:t> </w:t>
      </w:r>
      <w:r>
        <w:rPr/>
        <w:t>(per</w:t>
      </w:r>
      <w:r>
        <w:rPr>
          <w:spacing w:val="-4"/>
        </w:rPr>
        <w:t> </w:t>
      </w:r>
      <w:r>
        <w:rPr/>
        <w:t>lot)</w:t>
      </w:r>
      <w:r>
        <w:rPr>
          <w:spacing w:val="-4"/>
        </w:rPr>
        <w:t> </w:t>
      </w:r>
      <w:r>
        <w:rPr/>
        <w:t>installed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accepted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units,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place,</w:t>
      </w:r>
      <w:r>
        <w:rPr>
          <w:spacing w:val="-4"/>
        </w:rPr>
        <w:t> </w:t>
      </w:r>
      <w:r>
        <w:rPr/>
        <w:t>ready</w:t>
      </w:r>
      <w:r>
        <w:rPr>
          <w:spacing w:val="-2"/>
        </w:rPr>
        <w:t> </w:t>
      </w:r>
      <w:r>
        <w:rPr/>
        <w:t>for </w:t>
      </w:r>
      <w:r>
        <w:rPr>
          <w:spacing w:val="-2"/>
        </w:rPr>
        <w:t>operation.</w:t>
      </w:r>
    </w:p>
    <w:p>
      <w:pPr>
        <w:pStyle w:val="BodyText"/>
      </w:pPr>
    </w:p>
    <w:p>
      <w:pPr>
        <w:pStyle w:val="Heading2"/>
      </w:pPr>
      <w:r>
        <w:rPr/>
        <w:t>BASIS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2"/>
        </w:rPr>
        <w:t>PAYMENT</w:t>
      </w:r>
    </w:p>
    <w:p>
      <w:pPr>
        <w:pStyle w:val="BodyText"/>
      </w:pPr>
    </w:p>
    <w:p>
      <w:pPr>
        <w:pStyle w:val="BodyText"/>
        <w:ind w:left="100" w:right="122"/>
      </w:pPr>
      <w:r>
        <w:rPr/>
        <w:t>125-5.1 PAYMENT.</w:t>
      </w:r>
      <w:r>
        <w:rPr>
          <w:spacing w:val="40"/>
        </w:rPr>
        <w:t> </w:t>
      </w:r>
      <w:r>
        <w:rPr/>
        <w:t>Payment will be made at the contract unit price for the completed total quantity of LED L-858(L) signs installed, in place by the Contractor, and accepted 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Engineer.</w:t>
      </w:r>
      <w:r>
        <w:rPr>
          <w:spacing w:val="40"/>
        </w:rPr>
        <w:t> </w:t>
      </w:r>
      <w:r>
        <w:rPr/>
        <w:t>This</w:t>
      </w:r>
      <w:r>
        <w:rPr>
          <w:spacing w:val="-3"/>
        </w:rPr>
        <w:t> </w:t>
      </w:r>
      <w:r>
        <w:rPr/>
        <w:t>price</w:t>
      </w:r>
      <w:r>
        <w:rPr>
          <w:spacing w:val="-4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full</w:t>
      </w:r>
      <w:r>
        <w:rPr>
          <w:spacing w:val="-3"/>
        </w:rPr>
        <w:t> </w:t>
      </w:r>
      <w:r>
        <w:rPr/>
        <w:t>compensation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furnishing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for all</w:t>
      </w:r>
      <w:r>
        <w:rPr>
          <w:spacing w:val="-2"/>
        </w:rPr>
        <w:t> </w:t>
      </w:r>
      <w:r>
        <w:rPr/>
        <w:t>preparation,</w:t>
      </w:r>
      <w:r>
        <w:rPr>
          <w:spacing w:val="-2"/>
        </w:rPr>
        <w:t> </w:t>
      </w:r>
      <w:r>
        <w:rPr/>
        <w:t>assembly,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installation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materials,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labor,</w:t>
      </w:r>
      <w:r>
        <w:rPr>
          <w:spacing w:val="-1"/>
        </w:rPr>
        <w:t> </w:t>
      </w:r>
      <w:r>
        <w:rPr/>
        <w:t>equipment, tools, and incidentals necessary to complete this item.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/>
        <w:t>Payment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made</w:t>
      </w:r>
      <w:r>
        <w:rPr>
          <w:spacing w:val="-3"/>
        </w:rPr>
        <w:t> </w:t>
      </w:r>
      <w:r>
        <w:rPr>
          <w:spacing w:val="-2"/>
        </w:rPr>
        <w:t>under:</w:t>
      </w:r>
    </w:p>
    <w:p>
      <w:pPr>
        <w:pStyle w:val="BodyText"/>
      </w:pPr>
    </w:p>
    <w:p>
      <w:pPr>
        <w:pStyle w:val="BodyText"/>
        <w:tabs>
          <w:tab w:pos="2980" w:val="left" w:leader="none"/>
        </w:tabs>
        <w:ind w:left="820"/>
      </w:pPr>
      <w:r>
        <w:rPr>
          <w:spacing w:val="-2"/>
        </w:rPr>
        <w:t>Item</w:t>
      </w:r>
      <w:r>
        <w:rPr>
          <w:spacing w:val="4"/>
        </w:rPr>
        <w:t> </w:t>
      </w:r>
      <w:r>
        <w:rPr>
          <w:spacing w:val="-2"/>
        </w:rPr>
        <w:t>L-125-</w:t>
      </w:r>
      <w:r>
        <w:rPr>
          <w:spacing w:val="-5"/>
        </w:rPr>
        <w:t>5.1</w:t>
      </w:r>
      <w:r>
        <w:rPr/>
        <w:tab/>
        <w:t>LED</w:t>
      </w:r>
      <w:r>
        <w:rPr>
          <w:spacing w:val="-7"/>
        </w:rPr>
        <w:t> </w:t>
      </w:r>
      <w:r>
        <w:rPr/>
        <w:t>L-858(L)</w:t>
      </w:r>
      <w:r>
        <w:rPr>
          <w:spacing w:val="-6"/>
        </w:rPr>
        <w:t> </w:t>
      </w:r>
      <w:r>
        <w:rPr/>
        <w:t>system,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Place—per</w:t>
      </w:r>
      <w:r>
        <w:rPr>
          <w:spacing w:val="-4"/>
        </w:rPr>
        <w:t> each</w:t>
      </w:r>
    </w:p>
    <w:p>
      <w:pPr>
        <w:pStyle w:val="BodyText"/>
      </w:pPr>
    </w:p>
    <w:p>
      <w:pPr>
        <w:spacing w:before="0"/>
        <w:ind w:left="2721" w:right="2741" w:firstLine="0"/>
        <w:jc w:val="center"/>
        <w:rPr>
          <w:sz w:val="24"/>
        </w:rPr>
      </w:pPr>
      <w:r>
        <w:rPr>
          <w:sz w:val="24"/>
        </w:rPr>
        <w:t>END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ITEM</w:t>
      </w:r>
      <w:r>
        <w:rPr>
          <w:spacing w:val="-5"/>
          <w:sz w:val="24"/>
        </w:rPr>
        <w:t> </w:t>
      </w:r>
      <w:r>
        <w:rPr>
          <w:sz w:val="24"/>
        </w:rPr>
        <w:t>L-</w:t>
      </w:r>
      <w:r>
        <w:rPr>
          <w:spacing w:val="-5"/>
          <w:sz w:val="24"/>
        </w:rPr>
        <w:t>125</w:t>
      </w:r>
    </w:p>
    <w:sectPr>
      <w:pgSz w:w="12240" w:h="15840"/>
      <w:pgMar w:header="0" w:footer="923" w:top="1360" w:bottom="1160" w:left="170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7.010010pt;margin-top:734.844482pt;width:100.45pt;height:13.05pt;mso-position-horizontal-relative:page;mso-position-vertical-relative:page;z-index:-15776768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L-858(L)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SIGNS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REV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pacing w:val="-10"/>
                    <w:sz w:val="20"/>
                  </w:rPr>
                  <w:t>0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721" w:right="2741"/>
      <w:jc w:val="center"/>
      <w:outlineLvl w:val="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agmsign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Runyon</dc:creator>
  <dc:title>SAMPLE SPECIFICATION</dc:title>
  <dcterms:created xsi:type="dcterms:W3CDTF">2023-01-05T19:33:33Z</dcterms:created>
  <dcterms:modified xsi:type="dcterms:W3CDTF">2023-01-05T19:33:33Z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2023-01-05T00:00:00Z</vt:filetime>
  </property>
  <property fmtid="{D5CDD505-2E9C-101B-9397-08002B2CF9AE}" pid="5" name="Producer">
    <vt:lpwstr>Microsoft® Word for Microsoft 365</vt:lpwstr>
  </property>
</Properties>
</file>